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E1286" w14:textId="2AD65523" w:rsidR="00BE7405" w:rsidRPr="004644E3" w:rsidRDefault="00BE7405" w:rsidP="004644E3">
      <w:pPr>
        <w:rPr>
          <w:rFonts w:ascii="Arial" w:hAnsi="Arial" w:cs="Arial"/>
          <w:sz w:val="24"/>
          <w:szCs w:val="24"/>
        </w:rPr>
      </w:pPr>
    </w:p>
    <w:p w14:paraId="38E3853C" w14:textId="77777777" w:rsidR="004644E3" w:rsidRPr="004644E3" w:rsidRDefault="004644E3" w:rsidP="004644E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44E3">
        <w:rPr>
          <w:rFonts w:ascii="Arial" w:hAnsi="Arial" w:cs="Arial"/>
          <w:b/>
          <w:bCs/>
          <w:sz w:val="24"/>
          <w:szCs w:val="24"/>
        </w:rPr>
        <w:t xml:space="preserve">Μ. </w:t>
      </w:r>
      <w:proofErr w:type="spellStart"/>
      <w:r w:rsidRPr="004644E3">
        <w:rPr>
          <w:rFonts w:ascii="Arial" w:hAnsi="Arial" w:cs="Arial"/>
          <w:b/>
          <w:bCs/>
          <w:sz w:val="24"/>
          <w:szCs w:val="24"/>
        </w:rPr>
        <w:t>Κριθ</w:t>
      </w:r>
      <w:proofErr w:type="spellEnd"/>
      <w:r w:rsidRPr="004644E3">
        <w:rPr>
          <w:rFonts w:ascii="Arial" w:hAnsi="Arial" w:cs="Arial"/>
          <w:b/>
          <w:bCs/>
          <w:sz w:val="24"/>
          <w:szCs w:val="24"/>
        </w:rPr>
        <w:t>αρίδης: Η απ</w:t>
      </w:r>
      <w:proofErr w:type="spellStart"/>
      <w:r w:rsidRPr="004644E3">
        <w:rPr>
          <w:rFonts w:ascii="Arial" w:hAnsi="Arial" w:cs="Arial"/>
          <w:b/>
          <w:bCs/>
          <w:sz w:val="24"/>
          <w:szCs w:val="24"/>
        </w:rPr>
        <w:t>όφ</w:t>
      </w:r>
      <w:proofErr w:type="spellEnd"/>
      <w:r w:rsidRPr="004644E3">
        <w:rPr>
          <w:rFonts w:ascii="Arial" w:hAnsi="Arial" w:cs="Arial"/>
          <w:b/>
          <w:bCs/>
          <w:sz w:val="24"/>
          <w:szCs w:val="24"/>
        </w:rPr>
        <w:t xml:space="preserve">αση </w:t>
      </w:r>
      <w:proofErr w:type="spellStart"/>
      <w:r w:rsidRPr="004644E3">
        <w:rPr>
          <w:rFonts w:ascii="Arial" w:hAnsi="Arial" w:cs="Arial"/>
          <w:b/>
          <w:bCs/>
          <w:sz w:val="24"/>
          <w:szCs w:val="24"/>
        </w:rPr>
        <w:t>γι</w:t>
      </w:r>
      <w:proofErr w:type="spellEnd"/>
      <w:r w:rsidRPr="004644E3">
        <w:rPr>
          <w:rFonts w:ascii="Arial" w:hAnsi="Arial" w:cs="Arial"/>
          <w:b/>
          <w:bCs/>
          <w:sz w:val="24"/>
          <w:szCs w:val="24"/>
        </w:rPr>
        <w:t xml:space="preserve">α </w:t>
      </w:r>
      <w:proofErr w:type="spellStart"/>
      <w:r w:rsidRPr="004644E3">
        <w:rPr>
          <w:rFonts w:ascii="Arial" w:hAnsi="Arial" w:cs="Arial"/>
          <w:b/>
          <w:bCs/>
          <w:sz w:val="24"/>
          <w:szCs w:val="24"/>
        </w:rPr>
        <w:t>τη</w:t>
      </w:r>
      <w:proofErr w:type="spellEnd"/>
      <w:r w:rsidRPr="004644E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644E3">
        <w:rPr>
          <w:rFonts w:ascii="Arial" w:hAnsi="Arial" w:cs="Arial"/>
          <w:b/>
          <w:bCs/>
          <w:sz w:val="24"/>
          <w:szCs w:val="24"/>
        </w:rPr>
        <w:t>μη</w:t>
      </w:r>
      <w:proofErr w:type="spellEnd"/>
      <w:r w:rsidRPr="004644E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644E3">
        <w:rPr>
          <w:rFonts w:ascii="Arial" w:hAnsi="Arial" w:cs="Arial"/>
          <w:b/>
          <w:bCs/>
          <w:sz w:val="24"/>
          <w:szCs w:val="24"/>
        </w:rPr>
        <w:t>έκδοση</w:t>
      </w:r>
      <w:proofErr w:type="spellEnd"/>
      <w:r w:rsidRPr="004644E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644E3">
        <w:rPr>
          <w:rFonts w:ascii="Arial" w:hAnsi="Arial" w:cs="Arial"/>
          <w:b/>
          <w:bCs/>
          <w:sz w:val="24"/>
          <w:szCs w:val="24"/>
        </w:rPr>
        <w:t>του</w:t>
      </w:r>
      <w:proofErr w:type="spellEnd"/>
      <w:r w:rsidRPr="004644E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644E3">
        <w:rPr>
          <w:rFonts w:ascii="Arial" w:hAnsi="Arial" w:cs="Arial"/>
          <w:b/>
          <w:bCs/>
          <w:sz w:val="24"/>
          <w:szCs w:val="24"/>
        </w:rPr>
        <w:t>Τζούλι</w:t>
      </w:r>
      <w:proofErr w:type="spellEnd"/>
      <w:r w:rsidRPr="004644E3">
        <w:rPr>
          <w:rFonts w:ascii="Arial" w:hAnsi="Arial" w:cs="Arial"/>
          <w:b/>
          <w:bCs/>
          <w:sz w:val="24"/>
          <w:szCs w:val="24"/>
        </w:rPr>
        <w:t xml:space="preserve">αν </w:t>
      </w:r>
      <w:proofErr w:type="spellStart"/>
      <w:r w:rsidRPr="004644E3">
        <w:rPr>
          <w:rFonts w:ascii="Arial" w:hAnsi="Arial" w:cs="Arial"/>
          <w:b/>
          <w:bCs/>
          <w:sz w:val="24"/>
          <w:szCs w:val="24"/>
        </w:rPr>
        <w:t>Ασάνζ</w:t>
      </w:r>
      <w:proofErr w:type="spellEnd"/>
      <w:r w:rsidRPr="004644E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644E3">
        <w:rPr>
          <w:rFonts w:ascii="Arial" w:hAnsi="Arial" w:cs="Arial"/>
          <w:b/>
          <w:bCs/>
          <w:sz w:val="24"/>
          <w:szCs w:val="24"/>
        </w:rPr>
        <w:t>στις</w:t>
      </w:r>
      <w:proofErr w:type="spellEnd"/>
      <w:r w:rsidRPr="004644E3">
        <w:rPr>
          <w:rFonts w:ascii="Arial" w:hAnsi="Arial" w:cs="Arial"/>
          <w:b/>
          <w:bCs/>
          <w:sz w:val="24"/>
          <w:szCs w:val="24"/>
        </w:rPr>
        <w:t xml:space="preserve"> ΗΠΑ </w:t>
      </w:r>
      <w:proofErr w:type="spellStart"/>
      <w:r w:rsidRPr="004644E3">
        <w:rPr>
          <w:rFonts w:ascii="Arial" w:hAnsi="Arial" w:cs="Arial"/>
          <w:b/>
          <w:bCs/>
          <w:sz w:val="24"/>
          <w:szCs w:val="24"/>
        </w:rPr>
        <w:t>είν</w:t>
      </w:r>
      <w:proofErr w:type="spellEnd"/>
      <w:r w:rsidRPr="004644E3">
        <w:rPr>
          <w:rFonts w:ascii="Arial" w:hAnsi="Arial" w:cs="Arial"/>
          <w:b/>
          <w:bCs/>
          <w:sz w:val="24"/>
          <w:szCs w:val="24"/>
        </w:rPr>
        <w:t>αι π</w:t>
      </w:r>
      <w:proofErr w:type="spellStart"/>
      <w:r w:rsidRPr="004644E3">
        <w:rPr>
          <w:rFonts w:ascii="Arial" w:hAnsi="Arial" w:cs="Arial"/>
          <w:b/>
          <w:bCs/>
          <w:sz w:val="24"/>
          <w:szCs w:val="24"/>
        </w:rPr>
        <w:t>ολύ</w:t>
      </w:r>
      <w:proofErr w:type="spellEnd"/>
      <w:r w:rsidRPr="004644E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644E3">
        <w:rPr>
          <w:rFonts w:ascii="Arial" w:hAnsi="Arial" w:cs="Arial"/>
          <w:b/>
          <w:bCs/>
          <w:sz w:val="24"/>
          <w:szCs w:val="24"/>
        </w:rPr>
        <w:t>σημ</w:t>
      </w:r>
      <w:proofErr w:type="spellEnd"/>
      <w:r w:rsidRPr="004644E3">
        <w:rPr>
          <w:rFonts w:ascii="Arial" w:hAnsi="Arial" w:cs="Arial"/>
          <w:b/>
          <w:bCs/>
          <w:sz w:val="24"/>
          <w:szCs w:val="24"/>
        </w:rPr>
        <w:t xml:space="preserve">αντική </w:t>
      </w:r>
      <w:proofErr w:type="spellStart"/>
      <w:r w:rsidRPr="004644E3">
        <w:rPr>
          <w:rFonts w:ascii="Arial" w:hAnsi="Arial" w:cs="Arial"/>
          <w:b/>
          <w:bCs/>
          <w:sz w:val="24"/>
          <w:szCs w:val="24"/>
        </w:rPr>
        <w:t>γι</w:t>
      </w:r>
      <w:proofErr w:type="spellEnd"/>
      <w:r w:rsidRPr="004644E3">
        <w:rPr>
          <w:rFonts w:ascii="Arial" w:hAnsi="Arial" w:cs="Arial"/>
          <w:b/>
          <w:bCs/>
          <w:sz w:val="24"/>
          <w:szCs w:val="24"/>
        </w:rPr>
        <w:t xml:space="preserve">α να </w:t>
      </w:r>
      <w:proofErr w:type="spellStart"/>
      <w:r w:rsidRPr="004644E3">
        <w:rPr>
          <w:rFonts w:ascii="Arial" w:hAnsi="Arial" w:cs="Arial"/>
          <w:b/>
          <w:bCs/>
          <w:sz w:val="24"/>
          <w:szCs w:val="24"/>
        </w:rPr>
        <w:t>συνεχίσουμε</w:t>
      </w:r>
      <w:proofErr w:type="spellEnd"/>
      <w:r w:rsidRPr="004644E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644E3">
        <w:rPr>
          <w:rFonts w:ascii="Arial" w:hAnsi="Arial" w:cs="Arial"/>
          <w:b/>
          <w:bCs/>
          <w:sz w:val="24"/>
          <w:szCs w:val="24"/>
        </w:rPr>
        <w:t>τον</w:t>
      </w:r>
      <w:proofErr w:type="spellEnd"/>
      <w:r w:rsidRPr="004644E3">
        <w:rPr>
          <w:rFonts w:ascii="Arial" w:hAnsi="Arial" w:cs="Arial"/>
          <w:b/>
          <w:bCs/>
          <w:sz w:val="24"/>
          <w:szCs w:val="24"/>
        </w:rPr>
        <w:t xml:space="preserve"> α</w:t>
      </w:r>
      <w:proofErr w:type="spellStart"/>
      <w:r w:rsidRPr="004644E3">
        <w:rPr>
          <w:rFonts w:ascii="Arial" w:hAnsi="Arial" w:cs="Arial"/>
          <w:b/>
          <w:bCs/>
          <w:sz w:val="24"/>
          <w:szCs w:val="24"/>
        </w:rPr>
        <w:t>γών</w:t>
      </w:r>
      <w:proofErr w:type="spellEnd"/>
      <w:r w:rsidRPr="004644E3">
        <w:rPr>
          <w:rFonts w:ascii="Arial" w:hAnsi="Arial" w:cs="Arial"/>
          <w:b/>
          <w:bCs/>
          <w:sz w:val="24"/>
          <w:szCs w:val="24"/>
        </w:rPr>
        <w:t>α μας</w:t>
      </w:r>
    </w:p>
    <w:p w14:paraId="49492B31" w14:textId="77777777" w:rsidR="004644E3" w:rsidRPr="004644E3" w:rsidRDefault="004644E3" w:rsidP="004644E3">
      <w:pPr>
        <w:rPr>
          <w:rFonts w:ascii="Arial" w:hAnsi="Arial" w:cs="Arial"/>
          <w:sz w:val="24"/>
          <w:szCs w:val="24"/>
        </w:rPr>
      </w:pPr>
    </w:p>
    <w:p w14:paraId="3AC5E706" w14:textId="77777777" w:rsidR="004644E3" w:rsidRDefault="004644E3" w:rsidP="004644E3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4644E3">
        <w:rPr>
          <w:rFonts w:ascii="Arial" w:hAnsi="Arial" w:cs="Arial"/>
          <w:sz w:val="24"/>
          <w:szCs w:val="24"/>
          <w:lang w:val="el-GR"/>
        </w:rPr>
        <w:t xml:space="preserve">Η απόφαση για την μη έκδοση του Τζούλιαν </w:t>
      </w:r>
      <w:proofErr w:type="spellStart"/>
      <w:r w:rsidRPr="004644E3">
        <w:rPr>
          <w:rFonts w:ascii="Arial" w:hAnsi="Arial" w:cs="Arial"/>
          <w:sz w:val="24"/>
          <w:szCs w:val="24"/>
          <w:lang w:val="el-GR"/>
        </w:rPr>
        <w:t>Ασάνζ</w:t>
      </w:r>
      <w:proofErr w:type="spellEnd"/>
      <w:r w:rsidRPr="004644E3">
        <w:rPr>
          <w:rFonts w:ascii="Arial" w:hAnsi="Arial" w:cs="Arial"/>
          <w:sz w:val="24"/>
          <w:szCs w:val="24"/>
          <w:lang w:val="el-GR"/>
        </w:rPr>
        <w:t xml:space="preserve"> στις ΗΠΑ, την οποία εξέδωσε σήμερα η Αγγλίδα δικαστής, είναι ιστορική και μας γεμίζει με αισιοδοξία. </w:t>
      </w:r>
    </w:p>
    <w:p w14:paraId="4DFCABB4" w14:textId="7153E6B0" w:rsidR="004644E3" w:rsidRPr="004644E3" w:rsidRDefault="004644E3" w:rsidP="004644E3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4644E3">
        <w:rPr>
          <w:rFonts w:ascii="Arial" w:hAnsi="Arial" w:cs="Arial"/>
          <w:sz w:val="24"/>
          <w:szCs w:val="24"/>
          <w:lang w:val="el-GR"/>
        </w:rPr>
        <w:t xml:space="preserve">Πρόκειται για μία πολύ σημαντική στιγμή και παρά το γεγονός ότι οι ΗΠΑ θα ασκήσουν έφεση κατά της απόφασης -όπως και αναμενόταν- ελπίζουμε ότι η δικαστής θα αφήσει ελεύθερο τον </w:t>
      </w:r>
      <w:proofErr w:type="spellStart"/>
      <w:r w:rsidRPr="004644E3">
        <w:rPr>
          <w:rFonts w:ascii="Arial" w:hAnsi="Arial" w:cs="Arial"/>
          <w:sz w:val="24"/>
          <w:szCs w:val="24"/>
          <w:lang w:val="el-GR"/>
        </w:rPr>
        <w:t>Ασάνζ</w:t>
      </w:r>
      <w:proofErr w:type="spellEnd"/>
      <w:r w:rsidRPr="004644E3">
        <w:rPr>
          <w:rFonts w:ascii="Arial" w:hAnsi="Arial" w:cs="Arial"/>
          <w:sz w:val="24"/>
          <w:szCs w:val="24"/>
          <w:lang w:val="el-GR"/>
        </w:rPr>
        <w:t>, έστω με κάποιας μορφής εγγύηση, ώστε να σταματήσει επιτέλους ο εφιάλτης του εγκλεισμού του στο "</w:t>
      </w:r>
      <w:proofErr w:type="spellStart"/>
      <w:r w:rsidRPr="004644E3">
        <w:rPr>
          <w:rFonts w:ascii="Arial" w:hAnsi="Arial" w:cs="Arial"/>
          <w:sz w:val="24"/>
          <w:szCs w:val="24"/>
          <w:lang w:val="el-GR"/>
        </w:rPr>
        <w:t>Γκουαντάναμο</w:t>
      </w:r>
      <w:proofErr w:type="spellEnd"/>
      <w:r w:rsidRPr="004644E3">
        <w:rPr>
          <w:rFonts w:ascii="Arial" w:hAnsi="Arial" w:cs="Arial"/>
          <w:sz w:val="24"/>
          <w:szCs w:val="24"/>
          <w:lang w:val="el-GR"/>
        </w:rPr>
        <w:t xml:space="preserve">" της Αγγλίας. </w:t>
      </w:r>
    </w:p>
    <w:p w14:paraId="10C7CF88" w14:textId="77777777" w:rsidR="004644E3" w:rsidRDefault="004644E3" w:rsidP="004644E3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4644E3">
        <w:rPr>
          <w:rFonts w:ascii="Arial" w:hAnsi="Arial" w:cs="Arial"/>
          <w:sz w:val="24"/>
          <w:szCs w:val="24"/>
          <w:lang w:val="el-GR"/>
        </w:rPr>
        <w:t xml:space="preserve">Η υγεία του </w:t>
      </w:r>
      <w:proofErr w:type="spellStart"/>
      <w:r w:rsidRPr="004644E3">
        <w:rPr>
          <w:rFonts w:ascii="Arial" w:hAnsi="Arial" w:cs="Arial"/>
          <w:sz w:val="24"/>
          <w:szCs w:val="24"/>
          <w:lang w:val="el-GR"/>
        </w:rPr>
        <w:t>Ασάνζ</w:t>
      </w:r>
      <w:proofErr w:type="spellEnd"/>
      <w:r w:rsidRPr="004644E3">
        <w:rPr>
          <w:rFonts w:ascii="Arial" w:hAnsi="Arial" w:cs="Arial"/>
          <w:sz w:val="24"/>
          <w:szCs w:val="24"/>
          <w:lang w:val="el-GR"/>
        </w:rPr>
        <w:t xml:space="preserve"> έχει εξασθενήσει πολύ με τις άθλιες συνθήκες κράτησης του, κάτι που έλαβε σοβαρά υπόψη της και η δικαστής για την μη έκδοση του στις ΗΠΑ. </w:t>
      </w:r>
    </w:p>
    <w:p w14:paraId="0B7B1E00" w14:textId="553C9909" w:rsidR="004644E3" w:rsidRPr="004644E3" w:rsidRDefault="004644E3" w:rsidP="004644E3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4644E3">
        <w:rPr>
          <w:rFonts w:ascii="Arial" w:hAnsi="Arial" w:cs="Arial"/>
          <w:sz w:val="24"/>
          <w:szCs w:val="24"/>
          <w:lang w:val="el-GR"/>
        </w:rPr>
        <w:t>Γνωρίζουμε πως το μαρτύριο του δεν τελειώνει εδώ δυστυχώς παρά το γεγονός ότι διώκεται ουσιαστικά για τη δημοσιογραφική του δουλειά, όμως η νίκη αυτή μας δίνει δύναμη να συνεχίσουμε.</w:t>
      </w:r>
    </w:p>
    <w:p w14:paraId="0D3A9941" w14:textId="77777777" w:rsidR="004644E3" w:rsidRPr="004644E3" w:rsidRDefault="004644E3" w:rsidP="004644E3">
      <w:pPr>
        <w:jc w:val="righ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644E3">
        <w:rPr>
          <w:rFonts w:ascii="Arial" w:hAnsi="Arial" w:cs="Arial"/>
          <w:b/>
          <w:bCs/>
          <w:sz w:val="24"/>
          <w:szCs w:val="24"/>
        </w:rPr>
        <w:t>Δήλωση</w:t>
      </w:r>
      <w:proofErr w:type="spellEnd"/>
      <w:r w:rsidRPr="004644E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644E3">
        <w:rPr>
          <w:rFonts w:ascii="Arial" w:hAnsi="Arial" w:cs="Arial"/>
          <w:b/>
          <w:bCs/>
          <w:sz w:val="24"/>
          <w:szCs w:val="24"/>
        </w:rPr>
        <w:t>εκ</w:t>
      </w:r>
      <w:proofErr w:type="spellEnd"/>
      <w:r w:rsidRPr="004644E3">
        <w:rPr>
          <w:rFonts w:ascii="Arial" w:hAnsi="Arial" w:cs="Arial"/>
          <w:b/>
          <w:bCs/>
          <w:sz w:val="24"/>
          <w:szCs w:val="24"/>
        </w:rPr>
        <w:t xml:space="preserve">προσώπου </w:t>
      </w:r>
      <w:proofErr w:type="spellStart"/>
      <w:r w:rsidRPr="004644E3">
        <w:rPr>
          <w:rFonts w:ascii="Arial" w:hAnsi="Arial" w:cs="Arial"/>
          <w:b/>
          <w:bCs/>
          <w:sz w:val="24"/>
          <w:szCs w:val="24"/>
        </w:rPr>
        <w:t>Τύ</w:t>
      </w:r>
      <w:proofErr w:type="spellEnd"/>
      <w:r w:rsidRPr="004644E3">
        <w:rPr>
          <w:rFonts w:ascii="Arial" w:hAnsi="Arial" w:cs="Arial"/>
          <w:b/>
          <w:bCs/>
          <w:sz w:val="24"/>
          <w:szCs w:val="24"/>
        </w:rPr>
        <w:t xml:space="preserve">που ΜέΡΑ25 </w:t>
      </w:r>
      <w:proofErr w:type="spellStart"/>
      <w:r w:rsidRPr="004644E3">
        <w:rPr>
          <w:rFonts w:ascii="Arial" w:hAnsi="Arial" w:cs="Arial"/>
          <w:b/>
          <w:bCs/>
          <w:sz w:val="24"/>
          <w:szCs w:val="24"/>
        </w:rPr>
        <w:t>Μιχάλη</w:t>
      </w:r>
      <w:proofErr w:type="spellEnd"/>
      <w:r w:rsidRPr="004644E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644E3">
        <w:rPr>
          <w:rFonts w:ascii="Arial" w:hAnsi="Arial" w:cs="Arial"/>
          <w:b/>
          <w:bCs/>
          <w:sz w:val="24"/>
          <w:szCs w:val="24"/>
        </w:rPr>
        <w:t>Κριθ</w:t>
      </w:r>
      <w:proofErr w:type="spellEnd"/>
      <w:r w:rsidRPr="004644E3">
        <w:rPr>
          <w:rFonts w:ascii="Arial" w:hAnsi="Arial" w:cs="Arial"/>
          <w:b/>
          <w:bCs/>
          <w:sz w:val="24"/>
          <w:szCs w:val="24"/>
        </w:rPr>
        <w:t>αρίδη</w:t>
      </w:r>
    </w:p>
    <w:p w14:paraId="0D34EA30" w14:textId="4E3B82DA" w:rsidR="001166A5" w:rsidRPr="004644E3" w:rsidRDefault="001166A5" w:rsidP="004644E3">
      <w:pPr>
        <w:rPr>
          <w:rFonts w:ascii="Arial" w:hAnsi="Arial" w:cs="Arial"/>
          <w:sz w:val="24"/>
          <w:szCs w:val="24"/>
        </w:rPr>
      </w:pPr>
    </w:p>
    <w:sectPr w:rsidR="001166A5" w:rsidRPr="004644E3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946A1" w14:textId="77777777" w:rsidR="00C47575" w:rsidRDefault="00C47575" w:rsidP="00280601">
      <w:pPr>
        <w:spacing w:after="0" w:line="240" w:lineRule="auto"/>
      </w:pPr>
      <w:r>
        <w:separator/>
      </w:r>
    </w:p>
  </w:endnote>
  <w:endnote w:type="continuationSeparator" w:id="0">
    <w:p w14:paraId="5DF979A5" w14:textId="77777777" w:rsidR="00C47575" w:rsidRDefault="00C47575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DC751" w14:textId="77777777" w:rsidR="00C47575" w:rsidRDefault="00C47575" w:rsidP="00280601">
      <w:pPr>
        <w:spacing w:after="0" w:line="240" w:lineRule="auto"/>
      </w:pPr>
      <w:r>
        <w:separator/>
      </w:r>
    </w:p>
  </w:footnote>
  <w:footnote w:type="continuationSeparator" w:id="0">
    <w:p w14:paraId="43E88079" w14:textId="77777777" w:rsidR="00C47575" w:rsidRDefault="00C47575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6D5B8A"/>
    <w:multiLevelType w:val="multilevel"/>
    <w:tmpl w:val="2D6C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F82EE6"/>
    <w:multiLevelType w:val="multilevel"/>
    <w:tmpl w:val="BF2E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956795"/>
    <w:multiLevelType w:val="multilevel"/>
    <w:tmpl w:val="2894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025E8"/>
    <w:multiLevelType w:val="multilevel"/>
    <w:tmpl w:val="C73A7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6"/>
  </w:num>
  <w:num w:numId="3">
    <w:abstractNumId w:val="37"/>
  </w:num>
  <w:num w:numId="4">
    <w:abstractNumId w:val="18"/>
  </w:num>
  <w:num w:numId="5">
    <w:abstractNumId w:val="35"/>
  </w:num>
  <w:num w:numId="6">
    <w:abstractNumId w:val="31"/>
  </w:num>
  <w:num w:numId="7">
    <w:abstractNumId w:val="36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42"/>
  </w:num>
  <w:num w:numId="13">
    <w:abstractNumId w:val="14"/>
  </w:num>
  <w:num w:numId="14">
    <w:abstractNumId w:val="41"/>
  </w:num>
  <w:num w:numId="15">
    <w:abstractNumId w:val="9"/>
  </w:num>
  <w:num w:numId="16">
    <w:abstractNumId w:val="40"/>
  </w:num>
  <w:num w:numId="17">
    <w:abstractNumId w:val="29"/>
  </w:num>
  <w:num w:numId="18">
    <w:abstractNumId w:val="1"/>
  </w:num>
  <w:num w:numId="19">
    <w:abstractNumId w:val="33"/>
  </w:num>
  <w:num w:numId="20">
    <w:abstractNumId w:val="15"/>
  </w:num>
  <w:num w:numId="21">
    <w:abstractNumId w:val="19"/>
  </w:num>
  <w:num w:numId="22">
    <w:abstractNumId w:val="34"/>
  </w:num>
  <w:num w:numId="23">
    <w:abstractNumId w:val="5"/>
  </w:num>
  <w:num w:numId="24">
    <w:abstractNumId w:val="12"/>
  </w:num>
  <w:num w:numId="25">
    <w:abstractNumId w:val="39"/>
  </w:num>
  <w:num w:numId="26">
    <w:abstractNumId w:val="2"/>
  </w:num>
  <w:num w:numId="27">
    <w:abstractNumId w:val="16"/>
  </w:num>
  <w:num w:numId="28">
    <w:abstractNumId w:val="23"/>
  </w:num>
  <w:num w:numId="29">
    <w:abstractNumId w:val="3"/>
  </w:num>
  <w:num w:numId="30">
    <w:abstractNumId w:val="4"/>
  </w:num>
  <w:num w:numId="31">
    <w:abstractNumId w:val="24"/>
  </w:num>
  <w:num w:numId="32">
    <w:abstractNumId w:val="0"/>
  </w:num>
  <w:num w:numId="33">
    <w:abstractNumId w:val="27"/>
  </w:num>
  <w:num w:numId="34">
    <w:abstractNumId w:val="38"/>
  </w:num>
  <w:num w:numId="35">
    <w:abstractNumId w:val="30"/>
  </w:num>
  <w:num w:numId="36">
    <w:abstractNumId w:val="13"/>
  </w:num>
  <w:num w:numId="37">
    <w:abstractNumId w:val="21"/>
  </w:num>
  <w:num w:numId="38">
    <w:abstractNumId w:val="11"/>
  </w:num>
  <w:num w:numId="39">
    <w:abstractNumId w:val="32"/>
  </w:num>
  <w:num w:numId="40">
    <w:abstractNumId w:val="22"/>
  </w:num>
  <w:num w:numId="41">
    <w:abstractNumId w:val="25"/>
  </w:num>
  <w:num w:numId="42">
    <w:abstractNumId w:val="2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07B"/>
    <w:rsid w:val="0004483E"/>
    <w:rsid w:val="00044D98"/>
    <w:rsid w:val="00045BF8"/>
    <w:rsid w:val="00046696"/>
    <w:rsid w:val="0004701C"/>
    <w:rsid w:val="00047C1D"/>
    <w:rsid w:val="0006503D"/>
    <w:rsid w:val="00065CA2"/>
    <w:rsid w:val="000703F2"/>
    <w:rsid w:val="000778AE"/>
    <w:rsid w:val="00080F28"/>
    <w:rsid w:val="000811BD"/>
    <w:rsid w:val="00082D1F"/>
    <w:rsid w:val="000861DA"/>
    <w:rsid w:val="00090B27"/>
    <w:rsid w:val="00092EF6"/>
    <w:rsid w:val="00094182"/>
    <w:rsid w:val="00096907"/>
    <w:rsid w:val="00097EEA"/>
    <w:rsid w:val="000A1F65"/>
    <w:rsid w:val="000A26EE"/>
    <w:rsid w:val="000A3238"/>
    <w:rsid w:val="000B3667"/>
    <w:rsid w:val="000B7FC9"/>
    <w:rsid w:val="000C22C5"/>
    <w:rsid w:val="000C3140"/>
    <w:rsid w:val="000C5702"/>
    <w:rsid w:val="000D0A94"/>
    <w:rsid w:val="000D0DB0"/>
    <w:rsid w:val="000D77CD"/>
    <w:rsid w:val="000E04CB"/>
    <w:rsid w:val="000E0D6F"/>
    <w:rsid w:val="000F1AAB"/>
    <w:rsid w:val="000F24D6"/>
    <w:rsid w:val="001022AB"/>
    <w:rsid w:val="00104B57"/>
    <w:rsid w:val="001166A5"/>
    <w:rsid w:val="0012326B"/>
    <w:rsid w:val="00123AF7"/>
    <w:rsid w:val="00124BF4"/>
    <w:rsid w:val="0012587F"/>
    <w:rsid w:val="001304EC"/>
    <w:rsid w:val="001324B2"/>
    <w:rsid w:val="001324E6"/>
    <w:rsid w:val="00133F68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933"/>
    <w:rsid w:val="002B7EE1"/>
    <w:rsid w:val="002C0255"/>
    <w:rsid w:val="002C4807"/>
    <w:rsid w:val="002C6FFE"/>
    <w:rsid w:val="002D4729"/>
    <w:rsid w:val="002D4989"/>
    <w:rsid w:val="002D4E3F"/>
    <w:rsid w:val="002D67FB"/>
    <w:rsid w:val="002D6C6E"/>
    <w:rsid w:val="002E2B8A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14E6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150"/>
    <w:rsid w:val="003A26DB"/>
    <w:rsid w:val="003A3531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36BA1"/>
    <w:rsid w:val="0044332D"/>
    <w:rsid w:val="0045080A"/>
    <w:rsid w:val="00463E93"/>
    <w:rsid w:val="004644E3"/>
    <w:rsid w:val="004647F8"/>
    <w:rsid w:val="00470B4A"/>
    <w:rsid w:val="00471A8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5FCB"/>
    <w:rsid w:val="004F6A8A"/>
    <w:rsid w:val="004F74C8"/>
    <w:rsid w:val="00501D16"/>
    <w:rsid w:val="005039F6"/>
    <w:rsid w:val="00503D71"/>
    <w:rsid w:val="00504E3B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1B"/>
    <w:rsid w:val="00543E81"/>
    <w:rsid w:val="005473C3"/>
    <w:rsid w:val="0055618F"/>
    <w:rsid w:val="00557D3D"/>
    <w:rsid w:val="00561143"/>
    <w:rsid w:val="005620F4"/>
    <w:rsid w:val="00567A16"/>
    <w:rsid w:val="00570835"/>
    <w:rsid w:val="0057093B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7EF5"/>
    <w:rsid w:val="005D0772"/>
    <w:rsid w:val="005D0A7F"/>
    <w:rsid w:val="005D0BB8"/>
    <w:rsid w:val="005D2450"/>
    <w:rsid w:val="005D5225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05B5D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55824"/>
    <w:rsid w:val="00660624"/>
    <w:rsid w:val="006609BA"/>
    <w:rsid w:val="006636A6"/>
    <w:rsid w:val="00663C3C"/>
    <w:rsid w:val="006641BC"/>
    <w:rsid w:val="00666EE6"/>
    <w:rsid w:val="006754C1"/>
    <w:rsid w:val="00675C8E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0840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11F1"/>
    <w:rsid w:val="00904236"/>
    <w:rsid w:val="00904F5F"/>
    <w:rsid w:val="00907F09"/>
    <w:rsid w:val="00910C95"/>
    <w:rsid w:val="00917958"/>
    <w:rsid w:val="00922491"/>
    <w:rsid w:val="00925080"/>
    <w:rsid w:val="00925D0C"/>
    <w:rsid w:val="0092641A"/>
    <w:rsid w:val="00930845"/>
    <w:rsid w:val="00937CA6"/>
    <w:rsid w:val="009420BB"/>
    <w:rsid w:val="00943B46"/>
    <w:rsid w:val="0094494C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65EDB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A21D2"/>
    <w:rsid w:val="009B1F6A"/>
    <w:rsid w:val="009B20AD"/>
    <w:rsid w:val="009B3C69"/>
    <w:rsid w:val="009B5B3A"/>
    <w:rsid w:val="009B6726"/>
    <w:rsid w:val="009B6E3B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9F2EFA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2117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35FBD"/>
    <w:rsid w:val="00B43B74"/>
    <w:rsid w:val="00B465CA"/>
    <w:rsid w:val="00B60768"/>
    <w:rsid w:val="00B61F2E"/>
    <w:rsid w:val="00B6301D"/>
    <w:rsid w:val="00B63B13"/>
    <w:rsid w:val="00B66066"/>
    <w:rsid w:val="00B70189"/>
    <w:rsid w:val="00B713C7"/>
    <w:rsid w:val="00B7154F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E7405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4C0A"/>
    <w:rsid w:val="00C25107"/>
    <w:rsid w:val="00C2708F"/>
    <w:rsid w:val="00C3109C"/>
    <w:rsid w:val="00C311F2"/>
    <w:rsid w:val="00C31784"/>
    <w:rsid w:val="00C34D12"/>
    <w:rsid w:val="00C37BC0"/>
    <w:rsid w:val="00C42556"/>
    <w:rsid w:val="00C47575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044C3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0A08"/>
    <w:rsid w:val="00D410BB"/>
    <w:rsid w:val="00D42C65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04E4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689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0D5B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F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  <w:style w:type="paragraph" w:customStyle="1" w:styleId="Web">
    <w:name w:val="Κανονικό (Web)"/>
    <w:basedOn w:val="a"/>
    <w:rsid w:val="00D42C6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2021-01-04T13:51:00Z</dcterms:created>
  <dcterms:modified xsi:type="dcterms:W3CDTF">2021-01-04T13:51:00Z</dcterms:modified>
</cp:coreProperties>
</file>