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4705586E" w:rsidR="00605B5D" w:rsidRDefault="00605B5D" w:rsidP="009011F1">
      <w:pPr>
        <w:rPr>
          <w:rFonts w:ascii="Arial" w:hAnsi="Arial" w:cs="Arial"/>
          <w:sz w:val="24"/>
          <w:szCs w:val="24"/>
        </w:rPr>
      </w:pPr>
    </w:p>
    <w:p w14:paraId="331E46C2" w14:textId="2F5C8CBF" w:rsidR="009B1F6A" w:rsidRPr="009B1F6A" w:rsidRDefault="009B1F6A" w:rsidP="009B1F6A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9B1F6A">
        <w:rPr>
          <w:rFonts w:ascii="Arial" w:hAnsi="Arial" w:cs="Arial"/>
          <w:b/>
          <w:bCs/>
          <w:sz w:val="24"/>
          <w:szCs w:val="24"/>
          <w:lang w:val="el-GR"/>
        </w:rPr>
        <w:t xml:space="preserve">Την Κυριακή </w:t>
      </w:r>
      <w:r w:rsidR="00675C8E">
        <w:rPr>
          <w:rFonts w:ascii="Arial" w:hAnsi="Arial" w:cs="Arial"/>
          <w:b/>
          <w:bCs/>
          <w:sz w:val="24"/>
          <w:szCs w:val="24"/>
          <w:lang w:val="el-GR"/>
        </w:rPr>
        <w:t>στις 3</w:t>
      </w:r>
      <w:r w:rsidR="002E2B8A">
        <w:rPr>
          <w:rFonts w:ascii="Arial" w:hAnsi="Arial" w:cs="Arial"/>
          <w:b/>
          <w:bCs/>
          <w:sz w:val="24"/>
          <w:szCs w:val="24"/>
          <w:lang w:val="el-GR"/>
        </w:rPr>
        <w:t>.30</w:t>
      </w:r>
      <w:r w:rsidR="00675C8E">
        <w:rPr>
          <w:rFonts w:ascii="Arial" w:hAnsi="Arial" w:cs="Arial"/>
          <w:b/>
          <w:bCs/>
          <w:sz w:val="24"/>
          <w:szCs w:val="24"/>
          <w:lang w:val="el-GR"/>
        </w:rPr>
        <w:t xml:space="preserve"> μ.μ. </w:t>
      </w:r>
      <w:r w:rsidRPr="009B1F6A">
        <w:rPr>
          <w:rFonts w:ascii="Arial" w:hAnsi="Arial" w:cs="Arial"/>
          <w:b/>
          <w:bCs/>
          <w:sz w:val="24"/>
          <w:szCs w:val="24"/>
          <w:lang w:val="el-GR"/>
        </w:rPr>
        <w:t>στον «Ευαγγελισμό» για το εμβόλιο ο Γραμματέας του ΜέΡΑ25</w:t>
      </w:r>
    </w:p>
    <w:p w14:paraId="67281A1B" w14:textId="77777777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</w:p>
    <w:p w14:paraId="53FFF036" w14:textId="1CAF3C22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</w:p>
    <w:p w14:paraId="09A2A924" w14:textId="17EEA613" w:rsid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Την </w:t>
      </w:r>
      <w:r w:rsidRPr="009B1F6A">
        <w:rPr>
          <w:rFonts w:ascii="Arial" w:hAnsi="Arial" w:cs="Arial"/>
          <w:b/>
          <w:bCs/>
          <w:sz w:val="24"/>
          <w:szCs w:val="24"/>
          <w:lang w:val="el-GR"/>
        </w:rPr>
        <w:t>Κυριακή 27 Δεκεμβρίου στις 15.</w:t>
      </w:r>
      <w:r w:rsidR="002E2B8A">
        <w:rPr>
          <w:rFonts w:ascii="Arial" w:hAnsi="Arial" w:cs="Arial"/>
          <w:b/>
          <w:bCs/>
          <w:sz w:val="24"/>
          <w:szCs w:val="24"/>
          <w:lang w:val="el-GR"/>
        </w:rPr>
        <w:t>3</w:t>
      </w:r>
      <w:r w:rsidRPr="009B1F6A">
        <w:rPr>
          <w:rFonts w:ascii="Arial" w:hAnsi="Arial" w:cs="Arial"/>
          <w:b/>
          <w:bCs/>
          <w:sz w:val="24"/>
          <w:szCs w:val="24"/>
          <w:lang w:val="el-GR"/>
        </w:rPr>
        <w:t>0 μ.μ.</w:t>
      </w:r>
      <w:r>
        <w:rPr>
          <w:rFonts w:ascii="Arial" w:hAnsi="Arial" w:cs="Arial"/>
          <w:sz w:val="24"/>
          <w:szCs w:val="24"/>
          <w:lang w:val="el-GR"/>
        </w:rPr>
        <w:t xml:space="preserve"> θα προσέλθει στον «Ευαγγελισμό» για τον εμβολιασμό «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 w:rsidRPr="009B1F6A">
        <w:rPr>
          <w:rFonts w:ascii="Arial" w:hAnsi="Arial" w:cs="Arial"/>
          <w:sz w:val="24"/>
          <w:szCs w:val="24"/>
          <w:lang w:val="el-GR"/>
        </w:rPr>
        <w:t>-19</w:t>
      </w:r>
      <w:r>
        <w:rPr>
          <w:rFonts w:ascii="Arial" w:hAnsi="Arial" w:cs="Arial"/>
          <w:sz w:val="24"/>
          <w:szCs w:val="24"/>
          <w:lang w:val="el-GR"/>
        </w:rPr>
        <w:t>»</w:t>
      </w:r>
      <w:r w:rsidRPr="009B1F6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9B1F6A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Πρόεδρος της Κ.Ο. και Γραμματέας του ΜέΡΑ25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Γιάνης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Βαρουφάκης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>.</w:t>
      </w:r>
    </w:p>
    <w:p w14:paraId="3E0D1C66" w14:textId="394E3527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Θα ακολουθήσουν δηλώσεις.</w:t>
      </w:r>
    </w:p>
    <w:p w14:paraId="5D4AD312" w14:textId="1A903195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</w:p>
    <w:p w14:paraId="28CAE504" w14:textId="0AC093A9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</w:p>
    <w:p w14:paraId="18ED7FA2" w14:textId="6A461708" w:rsidR="009B1F6A" w:rsidRPr="009B1F6A" w:rsidRDefault="009B1F6A" w:rsidP="009011F1">
      <w:pPr>
        <w:rPr>
          <w:rFonts w:ascii="Arial" w:hAnsi="Arial" w:cs="Arial"/>
          <w:sz w:val="24"/>
          <w:szCs w:val="24"/>
          <w:lang w:val="el-GR"/>
        </w:rPr>
      </w:pPr>
    </w:p>
    <w:p w14:paraId="37A71D36" w14:textId="77777777" w:rsidR="009B1F6A" w:rsidRPr="009011F1" w:rsidRDefault="009B1F6A" w:rsidP="009011F1">
      <w:pPr>
        <w:rPr>
          <w:rFonts w:ascii="Arial" w:hAnsi="Arial" w:cs="Arial"/>
          <w:sz w:val="24"/>
          <w:szCs w:val="24"/>
        </w:rPr>
      </w:pPr>
    </w:p>
    <w:sectPr w:rsidR="009B1F6A" w:rsidRPr="009011F1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25E6" w14:textId="77777777" w:rsidR="00F90D5B" w:rsidRDefault="00F90D5B" w:rsidP="00280601">
      <w:pPr>
        <w:spacing w:after="0" w:line="240" w:lineRule="auto"/>
      </w:pPr>
      <w:r>
        <w:separator/>
      </w:r>
    </w:p>
  </w:endnote>
  <w:endnote w:type="continuationSeparator" w:id="0">
    <w:p w14:paraId="2B7C5CFC" w14:textId="77777777" w:rsidR="00F90D5B" w:rsidRDefault="00F90D5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C186E" w14:textId="77777777" w:rsidR="00F90D5B" w:rsidRDefault="00F90D5B" w:rsidP="00280601">
      <w:pPr>
        <w:spacing w:after="0" w:line="240" w:lineRule="auto"/>
      </w:pPr>
      <w:r>
        <w:separator/>
      </w:r>
    </w:p>
  </w:footnote>
  <w:footnote w:type="continuationSeparator" w:id="0">
    <w:p w14:paraId="08BF2652" w14:textId="77777777" w:rsidR="00F90D5B" w:rsidRDefault="00F90D5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1F6A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2020-12-26T10:25:00Z</dcterms:created>
  <dcterms:modified xsi:type="dcterms:W3CDTF">2020-12-26T10:25:00Z</dcterms:modified>
</cp:coreProperties>
</file>