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67E55" w14:textId="77777777" w:rsidR="00EC0B61" w:rsidRPr="00EC0B61" w:rsidRDefault="00EC0B61" w:rsidP="00EC0B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0B61">
        <w:rPr>
          <w:rFonts w:ascii="Arial" w:hAnsi="Arial" w:cs="Arial"/>
          <w:b/>
          <w:bCs/>
          <w:sz w:val="24"/>
          <w:szCs w:val="24"/>
        </w:rPr>
        <w:t xml:space="preserve">Μ. </w:t>
      </w:r>
      <w:proofErr w:type="spellStart"/>
      <w:proofErr w:type="gramStart"/>
      <w:r w:rsidRPr="00EC0B61">
        <w:rPr>
          <w:rFonts w:ascii="Arial" w:hAnsi="Arial" w:cs="Arial"/>
          <w:b/>
          <w:bCs/>
          <w:sz w:val="24"/>
          <w:szCs w:val="24"/>
        </w:rPr>
        <w:t>Κριθ</w:t>
      </w:r>
      <w:proofErr w:type="spellEnd"/>
      <w:r w:rsidRPr="00EC0B61">
        <w:rPr>
          <w:rFonts w:ascii="Arial" w:hAnsi="Arial" w:cs="Arial"/>
          <w:b/>
          <w:bCs/>
          <w:sz w:val="24"/>
          <w:szCs w:val="24"/>
        </w:rPr>
        <w:t>αρίδης :</w:t>
      </w:r>
      <w:proofErr w:type="gramEnd"/>
      <w:r w:rsidRPr="00EC0B61">
        <w:rPr>
          <w:rFonts w:ascii="Arial" w:hAnsi="Arial" w:cs="Arial"/>
          <w:b/>
          <w:bCs/>
          <w:sz w:val="24"/>
          <w:szCs w:val="24"/>
        </w:rPr>
        <w:t xml:space="preserve"> Η </w:t>
      </w:r>
      <w:proofErr w:type="spellStart"/>
      <w:r w:rsidRPr="00EC0B61">
        <w:rPr>
          <w:rFonts w:ascii="Arial" w:hAnsi="Arial" w:cs="Arial"/>
          <w:b/>
          <w:bCs/>
          <w:sz w:val="24"/>
          <w:szCs w:val="24"/>
        </w:rPr>
        <w:t>Κυ</w:t>
      </w:r>
      <w:proofErr w:type="spellEnd"/>
      <w:r w:rsidRPr="00EC0B61">
        <w:rPr>
          <w:rFonts w:ascii="Arial" w:hAnsi="Arial" w:cs="Arial"/>
          <w:b/>
          <w:bCs/>
          <w:sz w:val="24"/>
          <w:szCs w:val="24"/>
        </w:rPr>
        <w:t xml:space="preserve">βέρνηση να </w:t>
      </w:r>
      <w:proofErr w:type="spellStart"/>
      <w:r w:rsidRPr="00EC0B61">
        <w:rPr>
          <w:rFonts w:ascii="Arial" w:hAnsi="Arial" w:cs="Arial"/>
          <w:b/>
          <w:bCs/>
          <w:sz w:val="24"/>
          <w:szCs w:val="24"/>
        </w:rPr>
        <w:t>μην</w:t>
      </w:r>
      <w:proofErr w:type="spellEnd"/>
      <w:r w:rsidRPr="00EC0B61">
        <w:rPr>
          <w:rFonts w:ascii="Arial" w:hAnsi="Arial" w:cs="Arial"/>
          <w:b/>
          <w:bCs/>
          <w:sz w:val="24"/>
          <w:szCs w:val="24"/>
        </w:rPr>
        <w:t xml:space="preserve"> χαλα</w:t>
      </w:r>
      <w:proofErr w:type="spellStart"/>
      <w:r w:rsidRPr="00EC0B61">
        <w:rPr>
          <w:rFonts w:ascii="Arial" w:hAnsi="Arial" w:cs="Arial"/>
          <w:b/>
          <w:bCs/>
          <w:sz w:val="24"/>
          <w:szCs w:val="24"/>
        </w:rPr>
        <w:t>ρώσει</w:t>
      </w:r>
      <w:proofErr w:type="spellEnd"/>
      <w:r w:rsidRPr="00EC0B61">
        <w:rPr>
          <w:rFonts w:ascii="Arial" w:hAnsi="Arial" w:cs="Arial"/>
          <w:b/>
          <w:bCs/>
          <w:sz w:val="24"/>
          <w:szCs w:val="24"/>
        </w:rPr>
        <w:t xml:space="preserve"> κ. </w:t>
      </w:r>
      <w:proofErr w:type="spellStart"/>
      <w:r w:rsidRPr="00EC0B61">
        <w:rPr>
          <w:rFonts w:ascii="Arial" w:hAnsi="Arial" w:cs="Arial"/>
          <w:b/>
          <w:bCs/>
          <w:sz w:val="24"/>
          <w:szCs w:val="24"/>
        </w:rPr>
        <w:t>Πέτσ</w:t>
      </w:r>
      <w:proofErr w:type="spellEnd"/>
      <w:r w:rsidRPr="00EC0B61">
        <w:rPr>
          <w:rFonts w:ascii="Arial" w:hAnsi="Arial" w:cs="Arial"/>
          <w:b/>
          <w:bCs/>
          <w:sz w:val="24"/>
          <w:szCs w:val="24"/>
        </w:rPr>
        <w:t xml:space="preserve">α και να </w:t>
      </w:r>
      <w:proofErr w:type="spellStart"/>
      <w:r w:rsidRPr="00EC0B61">
        <w:rPr>
          <w:rFonts w:ascii="Arial" w:hAnsi="Arial" w:cs="Arial"/>
          <w:b/>
          <w:bCs/>
          <w:sz w:val="24"/>
          <w:szCs w:val="24"/>
        </w:rPr>
        <w:t>ενισχύσει</w:t>
      </w:r>
      <w:proofErr w:type="spellEnd"/>
      <w:r w:rsidRPr="00EC0B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C0B61">
        <w:rPr>
          <w:rFonts w:ascii="Arial" w:hAnsi="Arial" w:cs="Arial"/>
          <w:b/>
          <w:bCs/>
          <w:sz w:val="24"/>
          <w:szCs w:val="24"/>
        </w:rPr>
        <w:t>το</w:t>
      </w:r>
      <w:proofErr w:type="spellEnd"/>
      <w:r w:rsidRPr="00EC0B61">
        <w:rPr>
          <w:rFonts w:ascii="Arial" w:hAnsi="Arial" w:cs="Arial"/>
          <w:b/>
          <w:bCs/>
          <w:sz w:val="24"/>
          <w:szCs w:val="24"/>
        </w:rPr>
        <w:t xml:space="preserve"> ΕΣΥ και </w:t>
      </w:r>
      <w:proofErr w:type="spellStart"/>
      <w:r w:rsidRPr="00EC0B61">
        <w:rPr>
          <w:rFonts w:ascii="Arial" w:hAnsi="Arial" w:cs="Arial"/>
          <w:b/>
          <w:bCs/>
          <w:sz w:val="24"/>
          <w:szCs w:val="24"/>
        </w:rPr>
        <w:t>την</w:t>
      </w:r>
      <w:proofErr w:type="spellEnd"/>
      <w:r w:rsidRPr="00EC0B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C0B61">
        <w:rPr>
          <w:rFonts w:ascii="Arial" w:hAnsi="Arial" w:cs="Arial"/>
          <w:b/>
          <w:bCs/>
          <w:sz w:val="24"/>
          <w:szCs w:val="24"/>
        </w:rPr>
        <w:t>οικονομί</w:t>
      </w:r>
      <w:proofErr w:type="spellEnd"/>
      <w:r w:rsidRPr="00EC0B61">
        <w:rPr>
          <w:rFonts w:ascii="Arial" w:hAnsi="Arial" w:cs="Arial"/>
          <w:b/>
          <w:bCs/>
          <w:sz w:val="24"/>
          <w:szCs w:val="24"/>
        </w:rPr>
        <w:t>α π</w:t>
      </w:r>
      <w:proofErr w:type="spellStart"/>
      <w:r w:rsidRPr="00EC0B61">
        <w:rPr>
          <w:rFonts w:ascii="Arial" w:hAnsi="Arial" w:cs="Arial"/>
          <w:b/>
          <w:bCs/>
          <w:sz w:val="24"/>
          <w:szCs w:val="24"/>
        </w:rPr>
        <w:t>ου</w:t>
      </w:r>
      <w:proofErr w:type="spellEnd"/>
      <w:r w:rsidRPr="00EC0B61">
        <w:rPr>
          <w:rFonts w:ascii="Arial" w:hAnsi="Arial" w:cs="Arial"/>
          <w:b/>
          <w:bCs/>
          <w:sz w:val="24"/>
          <w:szCs w:val="24"/>
        </w:rPr>
        <w:t xml:space="preserve"> θα παρα</w:t>
      </w:r>
      <w:proofErr w:type="spellStart"/>
      <w:r w:rsidRPr="00EC0B61">
        <w:rPr>
          <w:rFonts w:ascii="Arial" w:hAnsi="Arial" w:cs="Arial"/>
          <w:b/>
          <w:bCs/>
          <w:sz w:val="24"/>
          <w:szCs w:val="24"/>
        </w:rPr>
        <w:t>μείνει</w:t>
      </w:r>
      <w:proofErr w:type="spellEnd"/>
      <w:r w:rsidRPr="00EC0B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C0B61">
        <w:rPr>
          <w:rFonts w:ascii="Arial" w:hAnsi="Arial" w:cs="Arial"/>
          <w:b/>
          <w:bCs/>
          <w:sz w:val="24"/>
          <w:szCs w:val="24"/>
        </w:rPr>
        <w:t>κλειστή</w:t>
      </w:r>
      <w:proofErr w:type="spellEnd"/>
      <w:r w:rsidRPr="00EC0B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C0B61">
        <w:rPr>
          <w:rFonts w:ascii="Arial" w:hAnsi="Arial" w:cs="Arial"/>
          <w:b/>
          <w:bCs/>
          <w:sz w:val="24"/>
          <w:szCs w:val="24"/>
        </w:rPr>
        <w:t>μέχρι</w:t>
      </w:r>
      <w:proofErr w:type="spellEnd"/>
      <w:r w:rsidRPr="00EC0B61">
        <w:rPr>
          <w:rFonts w:ascii="Arial" w:hAnsi="Arial" w:cs="Arial"/>
          <w:b/>
          <w:bCs/>
          <w:sz w:val="24"/>
          <w:szCs w:val="24"/>
        </w:rPr>
        <w:t xml:space="preserve"> 7/1</w:t>
      </w:r>
    </w:p>
    <w:p w14:paraId="0D99199F" w14:textId="77777777" w:rsidR="00EC0B61" w:rsidRPr="00EC0B61" w:rsidRDefault="00EC0B61" w:rsidP="00EC0B61">
      <w:pPr>
        <w:rPr>
          <w:rFonts w:ascii="Arial" w:hAnsi="Arial" w:cs="Arial"/>
          <w:sz w:val="24"/>
          <w:szCs w:val="24"/>
        </w:rPr>
      </w:pPr>
    </w:p>
    <w:p w14:paraId="72C0551A" w14:textId="77777777" w:rsidR="00EC0B61" w:rsidRDefault="00EC0B61" w:rsidP="00EC0B61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EC0B61">
        <w:rPr>
          <w:rFonts w:ascii="Arial" w:hAnsi="Arial" w:cs="Arial"/>
          <w:sz w:val="24"/>
          <w:szCs w:val="24"/>
        </w:rPr>
        <w:t>Με</w:t>
      </w:r>
      <w:proofErr w:type="spellEnd"/>
      <w:r w:rsidRPr="00EC0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0B61">
        <w:rPr>
          <w:rFonts w:ascii="Arial" w:hAnsi="Arial" w:cs="Arial"/>
          <w:sz w:val="24"/>
          <w:szCs w:val="24"/>
        </w:rPr>
        <w:t>σύνθημ</w:t>
      </w:r>
      <w:proofErr w:type="spellEnd"/>
      <w:r w:rsidRPr="00EC0B61">
        <w:rPr>
          <w:rFonts w:ascii="Arial" w:hAnsi="Arial" w:cs="Arial"/>
          <w:sz w:val="24"/>
          <w:szCs w:val="24"/>
        </w:rPr>
        <w:t>α "αν χαλα</w:t>
      </w:r>
      <w:proofErr w:type="spellStart"/>
      <w:r w:rsidRPr="00EC0B61">
        <w:rPr>
          <w:rFonts w:ascii="Arial" w:hAnsi="Arial" w:cs="Arial"/>
          <w:sz w:val="24"/>
          <w:szCs w:val="24"/>
        </w:rPr>
        <w:t>ρώσουμε</w:t>
      </w:r>
      <w:proofErr w:type="spellEnd"/>
      <w:r w:rsidRPr="00EC0B61">
        <w:rPr>
          <w:rFonts w:ascii="Arial" w:hAnsi="Arial" w:cs="Arial"/>
          <w:sz w:val="24"/>
          <w:szCs w:val="24"/>
        </w:rPr>
        <w:t xml:space="preserve"> θα </w:t>
      </w:r>
      <w:proofErr w:type="spellStart"/>
      <w:r w:rsidRPr="00EC0B61">
        <w:rPr>
          <w:rFonts w:ascii="Arial" w:hAnsi="Arial" w:cs="Arial"/>
          <w:sz w:val="24"/>
          <w:szCs w:val="24"/>
        </w:rPr>
        <w:t>το</w:t>
      </w:r>
      <w:proofErr w:type="spellEnd"/>
      <w:r w:rsidRPr="00EC0B61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EC0B61">
        <w:rPr>
          <w:rFonts w:ascii="Arial" w:hAnsi="Arial" w:cs="Arial"/>
          <w:sz w:val="24"/>
          <w:szCs w:val="24"/>
        </w:rPr>
        <w:t>ληρώσουμε</w:t>
      </w:r>
      <w:proofErr w:type="spellEnd"/>
      <w:r w:rsidRPr="00EC0B61">
        <w:rPr>
          <w:rFonts w:ascii="Arial" w:hAnsi="Arial" w:cs="Arial"/>
          <w:sz w:val="24"/>
          <w:szCs w:val="24"/>
        </w:rPr>
        <w:t xml:space="preserve">" ο κ. </w:t>
      </w:r>
      <w:proofErr w:type="spellStart"/>
      <w:r w:rsidRPr="00EC0B61">
        <w:rPr>
          <w:rFonts w:ascii="Arial" w:hAnsi="Arial" w:cs="Arial"/>
          <w:sz w:val="24"/>
          <w:szCs w:val="24"/>
        </w:rPr>
        <w:t>Πέτσ</w:t>
      </w:r>
      <w:proofErr w:type="spellEnd"/>
      <w:r w:rsidRPr="00EC0B61">
        <w:rPr>
          <w:rFonts w:ascii="Arial" w:hAnsi="Arial" w:cs="Arial"/>
          <w:sz w:val="24"/>
          <w:szCs w:val="24"/>
        </w:rPr>
        <w:t>ας ανα</w:t>
      </w:r>
      <w:proofErr w:type="spellStart"/>
      <w:r w:rsidRPr="00EC0B61">
        <w:rPr>
          <w:rFonts w:ascii="Arial" w:hAnsi="Arial" w:cs="Arial"/>
          <w:sz w:val="24"/>
          <w:szCs w:val="24"/>
        </w:rPr>
        <w:t>κοίνωσε</w:t>
      </w:r>
      <w:proofErr w:type="spellEnd"/>
      <w:r w:rsidRPr="00EC0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0B61">
        <w:rPr>
          <w:rFonts w:ascii="Arial" w:hAnsi="Arial" w:cs="Arial"/>
          <w:sz w:val="24"/>
          <w:szCs w:val="24"/>
        </w:rPr>
        <w:t>την</w:t>
      </w:r>
      <w:proofErr w:type="spellEnd"/>
      <w:r w:rsidRPr="00EC0B61">
        <w:rPr>
          <w:rFonts w:ascii="Arial" w:hAnsi="Arial" w:cs="Arial"/>
          <w:sz w:val="24"/>
          <w:szCs w:val="24"/>
        </w:rPr>
        <w:t xml:space="preserve"> πα</w:t>
      </w:r>
      <w:proofErr w:type="spellStart"/>
      <w:r w:rsidRPr="00EC0B61">
        <w:rPr>
          <w:rFonts w:ascii="Arial" w:hAnsi="Arial" w:cs="Arial"/>
          <w:sz w:val="24"/>
          <w:szCs w:val="24"/>
        </w:rPr>
        <w:t>ράτ</w:t>
      </w:r>
      <w:proofErr w:type="spellEnd"/>
      <w:r w:rsidRPr="00EC0B61">
        <w:rPr>
          <w:rFonts w:ascii="Arial" w:hAnsi="Arial" w:cs="Arial"/>
          <w:sz w:val="24"/>
          <w:szCs w:val="24"/>
        </w:rPr>
        <w:t xml:space="preserve">αση </w:t>
      </w:r>
      <w:proofErr w:type="spellStart"/>
      <w:r w:rsidRPr="00EC0B61">
        <w:rPr>
          <w:rFonts w:ascii="Arial" w:hAnsi="Arial" w:cs="Arial"/>
          <w:sz w:val="24"/>
          <w:szCs w:val="24"/>
        </w:rPr>
        <w:t>του</w:t>
      </w:r>
      <w:proofErr w:type="spellEnd"/>
      <w:r w:rsidRPr="00EC0B61">
        <w:rPr>
          <w:rFonts w:ascii="Arial" w:hAnsi="Arial" w:cs="Arial"/>
          <w:sz w:val="24"/>
          <w:szCs w:val="24"/>
        </w:rPr>
        <w:t xml:space="preserve"> lockdown </w:t>
      </w:r>
      <w:proofErr w:type="spellStart"/>
      <w:r w:rsidRPr="00EC0B61">
        <w:rPr>
          <w:rFonts w:ascii="Arial" w:hAnsi="Arial" w:cs="Arial"/>
          <w:sz w:val="24"/>
          <w:szCs w:val="24"/>
        </w:rPr>
        <w:t>μέχρι</w:t>
      </w:r>
      <w:proofErr w:type="spellEnd"/>
      <w:r w:rsidRPr="00EC0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0B61">
        <w:rPr>
          <w:rFonts w:ascii="Arial" w:hAnsi="Arial" w:cs="Arial"/>
          <w:sz w:val="24"/>
          <w:szCs w:val="24"/>
        </w:rPr>
        <w:t>τις</w:t>
      </w:r>
      <w:proofErr w:type="spellEnd"/>
      <w:r w:rsidRPr="00EC0B61">
        <w:rPr>
          <w:rFonts w:ascii="Arial" w:hAnsi="Arial" w:cs="Arial"/>
          <w:sz w:val="24"/>
          <w:szCs w:val="24"/>
        </w:rPr>
        <w:t xml:space="preserve"> 7 Ια</w:t>
      </w:r>
      <w:proofErr w:type="spellStart"/>
      <w:r w:rsidRPr="00EC0B61">
        <w:rPr>
          <w:rFonts w:ascii="Arial" w:hAnsi="Arial" w:cs="Arial"/>
          <w:sz w:val="24"/>
          <w:szCs w:val="24"/>
        </w:rPr>
        <w:t>νου</w:t>
      </w:r>
      <w:proofErr w:type="spellEnd"/>
      <w:r w:rsidRPr="00EC0B61">
        <w:rPr>
          <w:rFonts w:ascii="Arial" w:hAnsi="Arial" w:cs="Arial"/>
          <w:sz w:val="24"/>
          <w:szCs w:val="24"/>
        </w:rPr>
        <w:t xml:space="preserve">αρίου, </w:t>
      </w:r>
      <w:proofErr w:type="spellStart"/>
      <w:r w:rsidRPr="00EC0B61">
        <w:rPr>
          <w:rFonts w:ascii="Arial" w:hAnsi="Arial" w:cs="Arial"/>
          <w:sz w:val="24"/>
          <w:szCs w:val="24"/>
        </w:rPr>
        <w:t>ενώ</w:t>
      </w:r>
      <w:proofErr w:type="spellEnd"/>
      <w:r w:rsidRPr="00EC0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0B61">
        <w:rPr>
          <w:rFonts w:ascii="Arial" w:hAnsi="Arial" w:cs="Arial"/>
          <w:sz w:val="24"/>
          <w:szCs w:val="24"/>
        </w:rPr>
        <w:t>είχε</w:t>
      </w:r>
      <w:proofErr w:type="spellEnd"/>
      <w:r w:rsidRPr="00EC0B61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EC0B61">
        <w:rPr>
          <w:rFonts w:ascii="Arial" w:hAnsi="Arial" w:cs="Arial"/>
          <w:sz w:val="24"/>
          <w:szCs w:val="24"/>
        </w:rPr>
        <w:t>ροηγηθεί</w:t>
      </w:r>
      <w:proofErr w:type="spellEnd"/>
      <w:r w:rsidRPr="00EC0B61">
        <w:rPr>
          <w:rFonts w:ascii="Arial" w:hAnsi="Arial" w:cs="Arial"/>
          <w:sz w:val="24"/>
          <w:szCs w:val="24"/>
        </w:rPr>
        <w:t xml:space="preserve"> η πα</w:t>
      </w:r>
      <w:proofErr w:type="spellStart"/>
      <w:r w:rsidRPr="00EC0B61">
        <w:rPr>
          <w:rFonts w:ascii="Arial" w:hAnsi="Arial" w:cs="Arial"/>
          <w:sz w:val="24"/>
          <w:szCs w:val="24"/>
        </w:rPr>
        <w:t>ρότρυνση</w:t>
      </w:r>
      <w:proofErr w:type="spellEnd"/>
      <w:r w:rsidRPr="00EC0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0B61">
        <w:rPr>
          <w:rFonts w:ascii="Arial" w:hAnsi="Arial" w:cs="Arial"/>
          <w:sz w:val="24"/>
          <w:szCs w:val="24"/>
        </w:rPr>
        <w:t>του</w:t>
      </w:r>
      <w:proofErr w:type="spellEnd"/>
      <w:r w:rsidRPr="00EC0B61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Pr="00EC0B61">
        <w:rPr>
          <w:rFonts w:ascii="Arial" w:hAnsi="Arial" w:cs="Arial"/>
          <w:sz w:val="24"/>
          <w:szCs w:val="24"/>
        </w:rPr>
        <w:t>Μητσοτάκη</w:t>
      </w:r>
      <w:proofErr w:type="spellEnd"/>
      <w:r w:rsidRPr="00EC0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0B61">
        <w:rPr>
          <w:rFonts w:ascii="Arial" w:hAnsi="Arial" w:cs="Arial"/>
          <w:sz w:val="24"/>
          <w:szCs w:val="24"/>
        </w:rPr>
        <w:t>στο</w:t>
      </w:r>
      <w:proofErr w:type="spellEnd"/>
      <w:r w:rsidRPr="00EC0B61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EC0B61">
        <w:rPr>
          <w:rFonts w:ascii="Arial" w:hAnsi="Arial" w:cs="Arial"/>
          <w:sz w:val="24"/>
          <w:szCs w:val="24"/>
        </w:rPr>
        <w:t>ουργικό</w:t>
      </w:r>
      <w:proofErr w:type="spellEnd"/>
      <w:r w:rsidRPr="00EC0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0B61">
        <w:rPr>
          <w:rFonts w:ascii="Arial" w:hAnsi="Arial" w:cs="Arial"/>
          <w:sz w:val="24"/>
          <w:szCs w:val="24"/>
        </w:rPr>
        <w:t>Συμ</w:t>
      </w:r>
      <w:proofErr w:type="spellEnd"/>
      <w:r w:rsidRPr="00EC0B61">
        <w:rPr>
          <w:rFonts w:ascii="Arial" w:hAnsi="Arial" w:cs="Arial"/>
          <w:sz w:val="24"/>
          <w:szCs w:val="24"/>
        </w:rPr>
        <w:t xml:space="preserve">βούλιο "να </w:t>
      </w:r>
      <w:proofErr w:type="spellStart"/>
      <w:r w:rsidRPr="00EC0B61">
        <w:rPr>
          <w:rFonts w:ascii="Arial" w:hAnsi="Arial" w:cs="Arial"/>
          <w:sz w:val="24"/>
          <w:szCs w:val="24"/>
        </w:rPr>
        <w:t>είμ</w:t>
      </w:r>
      <w:proofErr w:type="spellEnd"/>
      <w:r w:rsidRPr="00EC0B61">
        <w:rPr>
          <w:rFonts w:ascii="Arial" w:hAnsi="Arial" w:cs="Arial"/>
          <w:sz w:val="24"/>
          <w:szCs w:val="24"/>
        </w:rPr>
        <w:t xml:space="preserve">αστε </w:t>
      </w:r>
      <w:proofErr w:type="spellStart"/>
      <w:r w:rsidRPr="00EC0B61">
        <w:rPr>
          <w:rFonts w:ascii="Arial" w:hAnsi="Arial" w:cs="Arial"/>
          <w:sz w:val="24"/>
          <w:szCs w:val="24"/>
        </w:rPr>
        <w:t>εξ</w:t>
      </w:r>
      <w:proofErr w:type="spellEnd"/>
      <w:r w:rsidRPr="00EC0B61">
        <w:rPr>
          <w:rFonts w:ascii="Arial" w:hAnsi="Arial" w:cs="Arial"/>
          <w:sz w:val="24"/>
          <w:szCs w:val="24"/>
        </w:rPr>
        <w:t>αιρετικά π</w:t>
      </w:r>
      <w:proofErr w:type="spellStart"/>
      <w:r w:rsidRPr="00EC0B61">
        <w:rPr>
          <w:rFonts w:ascii="Arial" w:hAnsi="Arial" w:cs="Arial"/>
          <w:sz w:val="24"/>
          <w:szCs w:val="24"/>
        </w:rPr>
        <w:t>ροσεχτικοί</w:t>
      </w:r>
      <w:proofErr w:type="spellEnd"/>
      <w:r w:rsidRPr="00EC0B61">
        <w:rPr>
          <w:rFonts w:ascii="Arial" w:hAnsi="Arial" w:cs="Arial"/>
          <w:sz w:val="24"/>
          <w:szCs w:val="24"/>
        </w:rPr>
        <w:t xml:space="preserve">". </w:t>
      </w:r>
    </w:p>
    <w:p w14:paraId="7532DE3D" w14:textId="77777777" w:rsidR="00EC0B61" w:rsidRDefault="00EC0B61" w:rsidP="00EC0B61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EC0B61">
        <w:rPr>
          <w:rFonts w:ascii="Arial" w:hAnsi="Arial" w:cs="Arial"/>
          <w:sz w:val="24"/>
          <w:szCs w:val="24"/>
          <w:lang w:val="el-GR"/>
        </w:rPr>
        <w:t xml:space="preserve">Προφανώς η Κυβέρνηση μετά την χαλάρωση της και την αποτυχία να διαχειριστεί την πανδημία μετά το πρώτο </w:t>
      </w:r>
      <w:r w:rsidRPr="00EC0B61">
        <w:rPr>
          <w:rFonts w:ascii="Arial" w:hAnsi="Arial" w:cs="Arial"/>
          <w:sz w:val="24"/>
          <w:szCs w:val="24"/>
        </w:rPr>
        <w:t>lockdown</w:t>
      </w:r>
      <w:r w:rsidRPr="00EC0B61">
        <w:rPr>
          <w:rFonts w:ascii="Arial" w:hAnsi="Arial" w:cs="Arial"/>
          <w:sz w:val="24"/>
          <w:szCs w:val="24"/>
          <w:lang w:val="el-GR"/>
        </w:rPr>
        <w:t xml:space="preserve">, επιλέγει σε αυτή τη φάση την διατήρηση των αυστηρών περιοριστικών μέτρων, αφού 9 μήνες τώρα δεν έκανε καμία προετοιμασία για να αντέξει το δημόσιο σύστημα υγείας. </w:t>
      </w:r>
    </w:p>
    <w:p w14:paraId="6E689992" w14:textId="77777777" w:rsidR="00EC0B61" w:rsidRDefault="00EC0B61" w:rsidP="00EC0B61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EC0B61">
        <w:rPr>
          <w:rFonts w:ascii="Arial" w:hAnsi="Arial" w:cs="Arial"/>
          <w:sz w:val="24"/>
          <w:szCs w:val="24"/>
          <w:lang w:val="el-GR"/>
        </w:rPr>
        <w:t xml:space="preserve">Επειδή όμως ούτε και η οικονομία φαίνεται να αντέχει, πρέπει να υπάρξει και μια πραγματική στήριξη εργαζόμενων και επιχειρήσεων που θα συνεχίσουν να υπομένουν μια ερμητικά κλειστή οικονομική δραστηριότητα. </w:t>
      </w:r>
    </w:p>
    <w:p w14:paraId="68696482" w14:textId="3B84BD8D" w:rsidR="00EC0B61" w:rsidRPr="00EC0B61" w:rsidRDefault="00EC0B61" w:rsidP="00EC0B61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EC0B61">
        <w:rPr>
          <w:rFonts w:ascii="Arial" w:hAnsi="Arial" w:cs="Arial"/>
          <w:sz w:val="24"/>
          <w:szCs w:val="24"/>
          <w:lang w:val="el-GR"/>
        </w:rPr>
        <w:t>Και επειδή βλέπουμε ότι η Κυβέρνηση έχει κατεβάσει τα όπλα περιμένοντας το πολυπόθητο από όλους, εμβόλιο, τονίζουμε πως αυτό δεν συνιστά πανάκεια, το ΕΣΥ και η οικονομία πρέπει να ενισχυθούν ούτως ή άλλως.</w:t>
      </w:r>
    </w:p>
    <w:p w14:paraId="32F65A2F" w14:textId="77777777" w:rsidR="00B43B74" w:rsidRPr="00EC0B61" w:rsidRDefault="00B43B74" w:rsidP="00EC0B61">
      <w:pPr>
        <w:rPr>
          <w:rFonts w:ascii="Arial" w:hAnsi="Arial" w:cs="Arial"/>
          <w:sz w:val="24"/>
          <w:szCs w:val="24"/>
          <w:lang w:val="el-GR"/>
        </w:rPr>
      </w:pPr>
    </w:p>
    <w:p w14:paraId="356BE9E9" w14:textId="3EC55262" w:rsidR="00B43B74" w:rsidRPr="00EC0B61" w:rsidRDefault="00B43B74" w:rsidP="00EC0B61">
      <w:pPr>
        <w:jc w:val="righ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C0B61">
        <w:rPr>
          <w:rFonts w:ascii="Arial" w:hAnsi="Arial" w:cs="Arial"/>
          <w:b/>
          <w:bCs/>
          <w:sz w:val="24"/>
          <w:szCs w:val="24"/>
        </w:rPr>
        <w:t>Δήλωση</w:t>
      </w:r>
      <w:proofErr w:type="spellEnd"/>
      <w:r w:rsidRPr="00EC0B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C0B61">
        <w:rPr>
          <w:rFonts w:ascii="Arial" w:hAnsi="Arial" w:cs="Arial"/>
          <w:b/>
          <w:bCs/>
          <w:sz w:val="24"/>
          <w:szCs w:val="24"/>
        </w:rPr>
        <w:t>εκ</w:t>
      </w:r>
      <w:proofErr w:type="spellEnd"/>
      <w:r w:rsidRPr="00EC0B61">
        <w:rPr>
          <w:rFonts w:ascii="Arial" w:hAnsi="Arial" w:cs="Arial"/>
          <w:b/>
          <w:bCs/>
          <w:sz w:val="24"/>
          <w:szCs w:val="24"/>
        </w:rPr>
        <w:t xml:space="preserve">προσώπου </w:t>
      </w:r>
      <w:proofErr w:type="spellStart"/>
      <w:r w:rsidRPr="00EC0B61">
        <w:rPr>
          <w:rFonts w:ascii="Arial" w:hAnsi="Arial" w:cs="Arial"/>
          <w:b/>
          <w:bCs/>
          <w:sz w:val="24"/>
          <w:szCs w:val="24"/>
        </w:rPr>
        <w:t>Τύ</w:t>
      </w:r>
      <w:proofErr w:type="spellEnd"/>
      <w:r w:rsidRPr="00EC0B61">
        <w:rPr>
          <w:rFonts w:ascii="Arial" w:hAnsi="Arial" w:cs="Arial"/>
          <w:b/>
          <w:bCs/>
          <w:sz w:val="24"/>
          <w:szCs w:val="24"/>
        </w:rPr>
        <w:t xml:space="preserve">που ΜέΡΑ25 </w:t>
      </w:r>
      <w:proofErr w:type="spellStart"/>
      <w:r w:rsidRPr="00EC0B61">
        <w:rPr>
          <w:rFonts w:ascii="Arial" w:hAnsi="Arial" w:cs="Arial"/>
          <w:b/>
          <w:bCs/>
          <w:sz w:val="24"/>
          <w:szCs w:val="24"/>
        </w:rPr>
        <w:t>Μιχάλη</w:t>
      </w:r>
      <w:proofErr w:type="spellEnd"/>
      <w:r w:rsidRPr="00EC0B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C0B61">
        <w:rPr>
          <w:rFonts w:ascii="Arial" w:hAnsi="Arial" w:cs="Arial"/>
          <w:b/>
          <w:bCs/>
          <w:sz w:val="24"/>
          <w:szCs w:val="24"/>
        </w:rPr>
        <w:t>Κριθ</w:t>
      </w:r>
      <w:proofErr w:type="spellEnd"/>
      <w:r w:rsidRPr="00EC0B61">
        <w:rPr>
          <w:rFonts w:ascii="Arial" w:hAnsi="Arial" w:cs="Arial"/>
          <w:b/>
          <w:bCs/>
          <w:sz w:val="24"/>
          <w:szCs w:val="24"/>
        </w:rPr>
        <w:t>αρίδη</w:t>
      </w:r>
    </w:p>
    <w:p w14:paraId="1376D2A1" w14:textId="67385FE0" w:rsidR="00307AFE" w:rsidRPr="00EC0B61" w:rsidRDefault="00307AFE" w:rsidP="00EC0B61">
      <w:pPr>
        <w:rPr>
          <w:rFonts w:ascii="Arial" w:hAnsi="Arial" w:cs="Arial"/>
          <w:sz w:val="24"/>
          <w:szCs w:val="24"/>
        </w:rPr>
      </w:pPr>
    </w:p>
    <w:sectPr w:rsidR="00307AFE" w:rsidRPr="00EC0B61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FD7DA" w14:textId="77777777" w:rsidR="00904F5F" w:rsidRDefault="00904F5F" w:rsidP="00280601">
      <w:pPr>
        <w:spacing w:after="0" w:line="240" w:lineRule="auto"/>
      </w:pPr>
      <w:r>
        <w:separator/>
      </w:r>
    </w:p>
  </w:endnote>
  <w:endnote w:type="continuationSeparator" w:id="0">
    <w:p w14:paraId="040BB59F" w14:textId="77777777" w:rsidR="00904F5F" w:rsidRDefault="00904F5F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6F8" w14:textId="77777777" w:rsidR="00904F5F" w:rsidRDefault="00904F5F" w:rsidP="00280601">
      <w:pPr>
        <w:spacing w:after="0" w:line="240" w:lineRule="auto"/>
      </w:pPr>
      <w:r>
        <w:separator/>
      </w:r>
    </w:p>
  </w:footnote>
  <w:footnote w:type="continuationSeparator" w:id="0">
    <w:p w14:paraId="16BB3457" w14:textId="77777777" w:rsidR="00904F5F" w:rsidRDefault="00904F5F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3"/>
  </w:num>
  <w:num w:numId="4">
    <w:abstractNumId w:val="18"/>
  </w:num>
  <w:num w:numId="5">
    <w:abstractNumId w:val="31"/>
  </w:num>
  <w:num w:numId="6">
    <w:abstractNumId w:val="27"/>
  </w:num>
  <w:num w:numId="7">
    <w:abstractNumId w:val="32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8"/>
  </w:num>
  <w:num w:numId="13">
    <w:abstractNumId w:val="14"/>
  </w:num>
  <w:num w:numId="14">
    <w:abstractNumId w:val="37"/>
  </w:num>
  <w:num w:numId="15">
    <w:abstractNumId w:val="9"/>
  </w:num>
  <w:num w:numId="16">
    <w:abstractNumId w:val="36"/>
  </w:num>
  <w:num w:numId="17">
    <w:abstractNumId w:val="25"/>
  </w:num>
  <w:num w:numId="18">
    <w:abstractNumId w:val="1"/>
  </w:num>
  <w:num w:numId="19">
    <w:abstractNumId w:val="29"/>
  </w:num>
  <w:num w:numId="20">
    <w:abstractNumId w:val="15"/>
  </w:num>
  <w:num w:numId="21">
    <w:abstractNumId w:val="19"/>
  </w:num>
  <w:num w:numId="22">
    <w:abstractNumId w:val="30"/>
  </w:num>
  <w:num w:numId="23">
    <w:abstractNumId w:val="5"/>
  </w:num>
  <w:num w:numId="24">
    <w:abstractNumId w:val="12"/>
  </w:num>
  <w:num w:numId="25">
    <w:abstractNumId w:val="35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4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0B27"/>
    <w:rsid w:val="00092EF6"/>
    <w:rsid w:val="00094182"/>
    <w:rsid w:val="00096907"/>
    <w:rsid w:val="00097EEA"/>
    <w:rsid w:val="000A1F65"/>
    <w:rsid w:val="000A26EE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EE1"/>
    <w:rsid w:val="002C0255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4332D"/>
    <w:rsid w:val="0045080A"/>
    <w:rsid w:val="00463E93"/>
    <w:rsid w:val="004647F8"/>
    <w:rsid w:val="00470B4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6A8A"/>
    <w:rsid w:val="004F74C8"/>
    <w:rsid w:val="00501D16"/>
    <w:rsid w:val="005039F6"/>
    <w:rsid w:val="00503D71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C0C0E"/>
    <w:rsid w:val="005C0D6C"/>
    <w:rsid w:val="005C7EF5"/>
    <w:rsid w:val="005D0772"/>
    <w:rsid w:val="005D0A7F"/>
    <w:rsid w:val="005D0BB8"/>
    <w:rsid w:val="005D2450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60624"/>
    <w:rsid w:val="006609BA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4236"/>
    <w:rsid w:val="00904F5F"/>
    <w:rsid w:val="00907F09"/>
    <w:rsid w:val="00910C95"/>
    <w:rsid w:val="00917958"/>
    <w:rsid w:val="00922491"/>
    <w:rsid w:val="00925D0C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741"/>
      </a:dk1>
      <a:lt1>
        <a:sysClr val="window" lastClr="F0F5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2020-12-07T14:10:00Z</dcterms:created>
  <dcterms:modified xsi:type="dcterms:W3CDTF">2020-12-07T14:10:00Z</dcterms:modified>
</cp:coreProperties>
</file>