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88CB1" w14:textId="64110459" w:rsidR="004D5910" w:rsidRPr="004D5910" w:rsidRDefault="004D5910" w:rsidP="004D5910">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Την ένσταση αντισυνταγματικότητας του ΜέΡΑ25 για το «πτωχευτικό δίκαιο» υπερψήφισαν ΣΥΡΙΖΑ και ΚΚΕ</w:t>
      </w:r>
    </w:p>
    <w:p w14:paraId="0ADF28BA" w14:textId="77777777" w:rsidR="004D5910" w:rsidRDefault="004D5910" w:rsidP="004D5910">
      <w:pPr>
        <w:spacing w:after="0" w:line="240" w:lineRule="auto"/>
        <w:rPr>
          <w:rFonts w:ascii="Arial" w:eastAsia="Times New Roman" w:hAnsi="Arial" w:cs="Arial"/>
          <w:b/>
          <w:bCs/>
          <w:color w:val="000000"/>
          <w:sz w:val="24"/>
          <w:szCs w:val="24"/>
          <w:lang w:val="el-GR" w:eastAsia="el-GR"/>
        </w:rPr>
      </w:pPr>
    </w:p>
    <w:p w14:paraId="38B48C70" w14:textId="77777777" w:rsidR="004D5910" w:rsidRPr="004D5910" w:rsidRDefault="004D5910" w:rsidP="004D5910">
      <w:pPr>
        <w:spacing w:after="0" w:line="240" w:lineRule="auto"/>
        <w:rPr>
          <w:rFonts w:ascii="Arial" w:eastAsia="Times New Roman" w:hAnsi="Arial" w:cs="Arial"/>
          <w:color w:val="000000"/>
          <w:sz w:val="24"/>
          <w:szCs w:val="24"/>
          <w:lang w:val="el-GR" w:eastAsia="el-GR"/>
        </w:rPr>
      </w:pPr>
    </w:p>
    <w:p w14:paraId="017C7803" w14:textId="77777777" w:rsidR="004D5910" w:rsidRPr="004D5910" w:rsidRDefault="004D5910" w:rsidP="004D5910">
      <w:pPr>
        <w:spacing w:after="0" w:line="240" w:lineRule="auto"/>
        <w:rPr>
          <w:rFonts w:ascii="Arial" w:eastAsia="Times New Roman" w:hAnsi="Arial" w:cs="Arial"/>
          <w:color w:val="000000"/>
          <w:sz w:val="24"/>
          <w:szCs w:val="24"/>
          <w:lang w:val="el-GR" w:eastAsia="el-GR"/>
        </w:rPr>
      </w:pPr>
    </w:p>
    <w:p w14:paraId="4D1A3985"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r w:rsidRPr="004D5910">
        <w:rPr>
          <w:rFonts w:ascii="Arial" w:eastAsia="Times New Roman" w:hAnsi="Arial" w:cs="Arial"/>
          <w:color w:val="000000"/>
          <w:sz w:val="24"/>
          <w:szCs w:val="24"/>
          <w:lang w:val="el-GR" w:eastAsia="el-GR"/>
        </w:rPr>
        <w:t>Απορρίφθηκαν από την Κυβερνητική πλειοψηφία οι ενστάσεις αντισυνταγματικότητας του ΜέΡΑ25 για την παραβίαση των συνταγματικών δικαιωμάτων της ιδιοκτησίας των πολιτών, της προστασίας της κατοικίας τους και της ίσης αντιμετώπισης των απλών πιστωτών με τις τράπεζες και τα αρπαχτικά.</w:t>
      </w:r>
    </w:p>
    <w:p w14:paraId="437C14FE"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bookmarkStart w:id="0" w:name="_GoBack"/>
      <w:bookmarkEnd w:id="0"/>
    </w:p>
    <w:p w14:paraId="0DF7BD2A"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r w:rsidRPr="004D5910">
        <w:rPr>
          <w:rFonts w:ascii="Arial" w:eastAsia="Times New Roman" w:hAnsi="Arial" w:cs="Arial"/>
          <w:color w:val="000000"/>
          <w:sz w:val="24"/>
          <w:szCs w:val="24"/>
          <w:lang w:val="el-GR" w:eastAsia="el-GR"/>
        </w:rPr>
        <w:t>Η Κυβέρνηση αφού αναλώθηκε στις γνωστές της αθλιότητες για τα υποτιθέμενα "κόστη της διαπραγμάτευσης" του 2015 και χωρίς φυσικά για άλλη μια φορά κανένα βάσιμο και ουσιαστικό επιχείρημα, απέρριψε τις ενστάσεις αντισυνταγματικότητας με νομικούς ακροβατισμούς και το επιχείρημα ότι το Σύνταγμα δεν κατοχυρώνει την κατοικία, αλλά την στέγαση! </w:t>
      </w:r>
    </w:p>
    <w:p w14:paraId="220C5D46"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p>
    <w:p w14:paraId="2805124F"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r w:rsidRPr="004D5910">
        <w:rPr>
          <w:rFonts w:ascii="Arial" w:eastAsia="Times New Roman" w:hAnsi="Arial" w:cs="Arial"/>
          <w:color w:val="000000"/>
          <w:sz w:val="24"/>
          <w:szCs w:val="24"/>
          <w:lang w:val="el-GR" w:eastAsia="el-GR"/>
        </w:rPr>
        <w:t>Στην ίδια γραμμή κινήθηκε δυστυχώς και το Κίνημα Αλλαγής που υποτίθεται πως κόπτεται κιόλας για την πρώτη κατοικία, με τον κ. Λοβέρδο να κάνει λόγο για το ότι το Σύνταγμα ουσιαστικά δεν προστατεύει την περιουσία των πολιτών και άρα δεν υπάρχει και κανένα ζήτημα αντισυνταγματικότητας.</w:t>
      </w:r>
    </w:p>
    <w:p w14:paraId="352295F2" w14:textId="77777777" w:rsidR="004D5910" w:rsidRDefault="004D5910" w:rsidP="004D5910">
      <w:pPr>
        <w:spacing w:after="0" w:line="240" w:lineRule="auto"/>
        <w:ind w:firstLine="720"/>
        <w:rPr>
          <w:rFonts w:ascii="Arial" w:eastAsia="Times New Roman" w:hAnsi="Arial" w:cs="Arial"/>
          <w:color w:val="000000"/>
          <w:sz w:val="24"/>
          <w:szCs w:val="24"/>
          <w:lang w:val="el-GR" w:eastAsia="el-GR"/>
        </w:rPr>
      </w:pPr>
    </w:p>
    <w:p w14:paraId="1D5D40B8" w14:textId="659C3823" w:rsidR="004D5910" w:rsidRPr="004D5910" w:rsidRDefault="004D5910" w:rsidP="004D5910">
      <w:pPr>
        <w:spacing w:after="0" w:line="240" w:lineRule="auto"/>
        <w:ind w:firstLine="720"/>
        <w:rPr>
          <w:rFonts w:ascii="Arial" w:eastAsia="Times New Roman" w:hAnsi="Arial" w:cs="Arial"/>
          <w:color w:val="000000"/>
          <w:sz w:val="24"/>
          <w:szCs w:val="24"/>
          <w:lang w:val="el-GR" w:eastAsia="el-GR"/>
        </w:rPr>
      </w:pPr>
      <w:r w:rsidRPr="004D5910">
        <w:rPr>
          <w:rFonts w:ascii="Arial" w:eastAsia="Times New Roman" w:hAnsi="Arial" w:cs="Arial"/>
          <w:color w:val="000000"/>
          <w:sz w:val="24"/>
          <w:szCs w:val="24"/>
          <w:lang w:val="el-GR" w:eastAsia="el-GR"/>
        </w:rPr>
        <w:t>Τέλος οι Κοινοβουλευτικές Ομάδες του ΣΥΡΙΖΑ και του Κομμουνιστικού Κόμματος υπερψήφισαν τις ενστάσεις αντισυνταγματικότητας που κατέθεσε το ΜέΡΑ25.</w:t>
      </w:r>
    </w:p>
    <w:p w14:paraId="03B09543" w14:textId="12323D2D" w:rsidR="00552CCB" w:rsidRPr="004D5910" w:rsidRDefault="00552CCB" w:rsidP="004D5910">
      <w:pPr>
        <w:rPr>
          <w:rFonts w:ascii="Arial" w:hAnsi="Arial" w:cs="Arial"/>
          <w:lang w:val="el-GR"/>
        </w:rPr>
      </w:pPr>
    </w:p>
    <w:sectPr w:rsidR="00552CCB" w:rsidRPr="004D5910"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11C8" w14:textId="77777777" w:rsidR="00461AFE" w:rsidRDefault="00461AFE" w:rsidP="00280601">
      <w:pPr>
        <w:spacing w:after="0" w:line="240" w:lineRule="auto"/>
      </w:pPr>
      <w:r>
        <w:separator/>
      </w:r>
    </w:p>
  </w:endnote>
  <w:endnote w:type="continuationSeparator" w:id="0">
    <w:p w14:paraId="37268304" w14:textId="77777777" w:rsidR="00461AFE" w:rsidRDefault="00461AFE"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E5E8" w14:textId="1C67DD1F" w:rsidR="00280601" w:rsidRDefault="00280601" w:rsidP="00280601">
    <w:pPr>
      <w:pStyle w:val="a4"/>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DD96" w14:textId="77777777" w:rsidR="00461AFE" w:rsidRDefault="00461AFE" w:rsidP="00280601">
      <w:pPr>
        <w:spacing w:after="0" w:line="240" w:lineRule="auto"/>
      </w:pPr>
      <w:r>
        <w:separator/>
      </w:r>
    </w:p>
  </w:footnote>
  <w:footnote w:type="continuationSeparator" w:id="0">
    <w:p w14:paraId="7C5C449C" w14:textId="77777777" w:rsidR="00461AFE" w:rsidRDefault="00461AFE" w:rsidP="0028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1FD0" w14:textId="1CE886A9" w:rsidR="00280601" w:rsidRDefault="00280601" w:rsidP="00280601">
    <w:pPr>
      <w:pStyle w:val="a3"/>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2"/>
  </w:num>
  <w:num w:numId="4">
    <w:abstractNumId w:val="7"/>
  </w:num>
  <w:num w:numId="5">
    <w:abstractNumId w:val="10"/>
  </w:num>
  <w:num w:numId="6">
    <w:abstractNumId w:val="9"/>
  </w:num>
  <w:num w:numId="7">
    <w:abstractNumId w:val="11"/>
  </w:num>
  <w:num w:numId="8">
    <w:abstractNumId w:val="6"/>
  </w:num>
  <w:num w:numId="9">
    <w:abstractNumId w:val="1"/>
  </w:num>
  <w:num w:numId="10">
    <w:abstractNumId w:val="4"/>
  </w:num>
  <w:num w:numId="11">
    <w:abstractNumId w:val="2"/>
  </w:num>
  <w:num w:numId="12">
    <w:abstractNumId w:val="15"/>
  </w:num>
  <w:num w:numId="13">
    <w:abstractNumId w:val="5"/>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1"/>
    <w:rsid w:val="00000248"/>
    <w:rsid w:val="000121C9"/>
    <w:rsid w:val="00027232"/>
    <w:rsid w:val="000276F4"/>
    <w:rsid w:val="00046696"/>
    <w:rsid w:val="0004701C"/>
    <w:rsid w:val="000811BD"/>
    <w:rsid w:val="000A3238"/>
    <w:rsid w:val="000B7FC9"/>
    <w:rsid w:val="001022AB"/>
    <w:rsid w:val="001324E6"/>
    <w:rsid w:val="001421E7"/>
    <w:rsid w:val="001424A5"/>
    <w:rsid w:val="00186DB9"/>
    <w:rsid w:val="001920E5"/>
    <w:rsid w:val="001D7AFE"/>
    <w:rsid w:val="00220B1B"/>
    <w:rsid w:val="00224319"/>
    <w:rsid w:val="00232B4C"/>
    <w:rsid w:val="00243144"/>
    <w:rsid w:val="002543C3"/>
    <w:rsid w:val="00276DA1"/>
    <w:rsid w:val="002802E2"/>
    <w:rsid w:val="00280601"/>
    <w:rsid w:val="00297840"/>
    <w:rsid w:val="002B5676"/>
    <w:rsid w:val="002D4989"/>
    <w:rsid w:val="00303163"/>
    <w:rsid w:val="003042D6"/>
    <w:rsid w:val="00316479"/>
    <w:rsid w:val="00317A3F"/>
    <w:rsid w:val="00362EBB"/>
    <w:rsid w:val="00363833"/>
    <w:rsid w:val="00384C20"/>
    <w:rsid w:val="00384F82"/>
    <w:rsid w:val="00387D00"/>
    <w:rsid w:val="003924CA"/>
    <w:rsid w:val="003D587C"/>
    <w:rsid w:val="003E2EC1"/>
    <w:rsid w:val="003E5170"/>
    <w:rsid w:val="0045080A"/>
    <w:rsid w:val="00461AFE"/>
    <w:rsid w:val="00475057"/>
    <w:rsid w:val="00476EAF"/>
    <w:rsid w:val="004946A0"/>
    <w:rsid w:val="004D3646"/>
    <w:rsid w:val="004D532E"/>
    <w:rsid w:val="004D5910"/>
    <w:rsid w:val="004F364E"/>
    <w:rsid w:val="005160C0"/>
    <w:rsid w:val="005202C8"/>
    <w:rsid w:val="005430E3"/>
    <w:rsid w:val="00552CCB"/>
    <w:rsid w:val="005620F4"/>
    <w:rsid w:val="00571741"/>
    <w:rsid w:val="00582FFD"/>
    <w:rsid w:val="005A501A"/>
    <w:rsid w:val="005B49C8"/>
    <w:rsid w:val="005E6D23"/>
    <w:rsid w:val="005F0845"/>
    <w:rsid w:val="005F6FE2"/>
    <w:rsid w:val="00602112"/>
    <w:rsid w:val="00604262"/>
    <w:rsid w:val="0063505E"/>
    <w:rsid w:val="006641BC"/>
    <w:rsid w:val="00682F8C"/>
    <w:rsid w:val="006840CE"/>
    <w:rsid w:val="00692D68"/>
    <w:rsid w:val="00695D01"/>
    <w:rsid w:val="006B0127"/>
    <w:rsid w:val="006B0E3D"/>
    <w:rsid w:val="006B3E0C"/>
    <w:rsid w:val="006B4923"/>
    <w:rsid w:val="006C5464"/>
    <w:rsid w:val="006D30D5"/>
    <w:rsid w:val="006E38BC"/>
    <w:rsid w:val="006F0A54"/>
    <w:rsid w:val="006F4C32"/>
    <w:rsid w:val="007366EC"/>
    <w:rsid w:val="007431F2"/>
    <w:rsid w:val="00755AE5"/>
    <w:rsid w:val="007876B9"/>
    <w:rsid w:val="00790471"/>
    <w:rsid w:val="00794BED"/>
    <w:rsid w:val="007958B7"/>
    <w:rsid w:val="007958D0"/>
    <w:rsid w:val="00796617"/>
    <w:rsid w:val="007A31C6"/>
    <w:rsid w:val="007C6F5B"/>
    <w:rsid w:val="00800BC7"/>
    <w:rsid w:val="00803E9A"/>
    <w:rsid w:val="00811130"/>
    <w:rsid w:val="00824705"/>
    <w:rsid w:val="00862280"/>
    <w:rsid w:val="00866081"/>
    <w:rsid w:val="00876321"/>
    <w:rsid w:val="0088791E"/>
    <w:rsid w:val="0089168E"/>
    <w:rsid w:val="00892109"/>
    <w:rsid w:val="008934CA"/>
    <w:rsid w:val="008B54E3"/>
    <w:rsid w:val="008D5809"/>
    <w:rsid w:val="008F16DF"/>
    <w:rsid w:val="00922491"/>
    <w:rsid w:val="00937CA6"/>
    <w:rsid w:val="009420BB"/>
    <w:rsid w:val="00943B46"/>
    <w:rsid w:val="00950DA3"/>
    <w:rsid w:val="00952801"/>
    <w:rsid w:val="00953B52"/>
    <w:rsid w:val="0095415C"/>
    <w:rsid w:val="00960A69"/>
    <w:rsid w:val="00962FD3"/>
    <w:rsid w:val="00981EE0"/>
    <w:rsid w:val="00985096"/>
    <w:rsid w:val="00992859"/>
    <w:rsid w:val="00993C64"/>
    <w:rsid w:val="009B6726"/>
    <w:rsid w:val="009C0B1E"/>
    <w:rsid w:val="009D14EA"/>
    <w:rsid w:val="009D7336"/>
    <w:rsid w:val="009E1E82"/>
    <w:rsid w:val="009E36FA"/>
    <w:rsid w:val="009F2B63"/>
    <w:rsid w:val="00A205A8"/>
    <w:rsid w:val="00A26105"/>
    <w:rsid w:val="00A529E8"/>
    <w:rsid w:val="00A55A13"/>
    <w:rsid w:val="00A7113A"/>
    <w:rsid w:val="00A71D4A"/>
    <w:rsid w:val="00A76AB7"/>
    <w:rsid w:val="00A83893"/>
    <w:rsid w:val="00A87CB1"/>
    <w:rsid w:val="00AA26E3"/>
    <w:rsid w:val="00AA2AFD"/>
    <w:rsid w:val="00AD1649"/>
    <w:rsid w:val="00AD73F6"/>
    <w:rsid w:val="00AE6924"/>
    <w:rsid w:val="00AF558A"/>
    <w:rsid w:val="00AF5ADD"/>
    <w:rsid w:val="00B03AD7"/>
    <w:rsid w:val="00B12D74"/>
    <w:rsid w:val="00B25A5C"/>
    <w:rsid w:val="00B465CA"/>
    <w:rsid w:val="00B61F2E"/>
    <w:rsid w:val="00B75981"/>
    <w:rsid w:val="00B771CE"/>
    <w:rsid w:val="00BC47D4"/>
    <w:rsid w:val="00BD32DC"/>
    <w:rsid w:val="00BF3C77"/>
    <w:rsid w:val="00C02D28"/>
    <w:rsid w:val="00C03C2F"/>
    <w:rsid w:val="00C10B31"/>
    <w:rsid w:val="00C2708F"/>
    <w:rsid w:val="00C34D12"/>
    <w:rsid w:val="00C42556"/>
    <w:rsid w:val="00C55F30"/>
    <w:rsid w:val="00C64AFB"/>
    <w:rsid w:val="00C80045"/>
    <w:rsid w:val="00CA27CD"/>
    <w:rsid w:val="00CA4FA5"/>
    <w:rsid w:val="00CB51A8"/>
    <w:rsid w:val="00CC0711"/>
    <w:rsid w:val="00CC6E4F"/>
    <w:rsid w:val="00CD12E9"/>
    <w:rsid w:val="00CE0E88"/>
    <w:rsid w:val="00CE4E8B"/>
    <w:rsid w:val="00D011C8"/>
    <w:rsid w:val="00D02342"/>
    <w:rsid w:val="00D15445"/>
    <w:rsid w:val="00D15FB9"/>
    <w:rsid w:val="00D67431"/>
    <w:rsid w:val="00D865C3"/>
    <w:rsid w:val="00D97DB7"/>
    <w:rsid w:val="00DA1D0E"/>
    <w:rsid w:val="00DA3EEC"/>
    <w:rsid w:val="00DB0302"/>
    <w:rsid w:val="00DC149F"/>
    <w:rsid w:val="00DC22C3"/>
    <w:rsid w:val="00DD3B80"/>
    <w:rsid w:val="00DD7905"/>
    <w:rsid w:val="00E14C16"/>
    <w:rsid w:val="00E16136"/>
    <w:rsid w:val="00E302A9"/>
    <w:rsid w:val="00E353B0"/>
    <w:rsid w:val="00E36BFF"/>
    <w:rsid w:val="00E650BA"/>
    <w:rsid w:val="00E8190E"/>
    <w:rsid w:val="00E833F5"/>
    <w:rsid w:val="00EA328A"/>
    <w:rsid w:val="00EA3662"/>
    <w:rsid w:val="00EA5DB7"/>
    <w:rsid w:val="00F1527A"/>
    <w:rsid w:val="00F20178"/>
    <w:rsid w:val="00F20EDF"/>
    <w:rsid w:val="00F2500B"/>
    <w:rsid w:val="00F251DD"/>
    <w:rsid w:val="00F320B6"/>
    <w:rsid w:val="00F3436F"/>
    <w:rsid w:val="00F54083"/>
    <w:rsid w:val="00F57FCE"/>
    <w:rsid w:val="00F624EB"/>
    <w:rsid w:val="00F65D76"/>
    <w:rsid w:val="00F747E0"/>
    <w:rsid w:val="00F86313"/>
    <w:rsid w:val="00F903B1"/>
    <w:rsid w:val="00F91424"/>
    <w:rsid w:val="00FB0C09"/>
    <w:rsid w:val="00FB3BB2"/>
    <w:rsid w:val="00FC7EC6"/>
    <w:rsid w:val="00FD293E"/>
    <w:rsid w:val="00FE2112"/>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F6"/>
    <w:pPr>
      <w:spacing w:after="200" w:line="276" w:lineRule="auto"/>
    </w:pPr>
    <w:rPr>
      <w:lang w:val="en-US"/>
    </w:rPr>
  </w:style>
  <w:style w:type="paragraph" w:styleId="1">
    <w:name w:val="heading 1"/>
    <w:basedOn w:val="a"/>
    <w:link w:val="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01"/>
    <w:pPr>
      <w:tabs>
        <w:tab w:val="center" w:pos="4513"/>
        <w:tab w:val="right" w:pos="9026"/>
      </w:tabs>
      <w:spacing w:after="0" w:line="240" w:lineRule="auto"/>
    </w:pPr>
    <w:rPr>
      <w:lang w:val="en-GB"/>
    </w:rPr>
  </w:style>
  <w:style w:type="character" w:customStyle="1" w:styleId="Char">
    <w:name w:val="Κεφαλίδα Char"/>
    <w:basedOn w:val="a0"/>
    <w:link w:val="a3"/>
    <w:uiPriority w:val="99"/>
    <w:rsid w:val="00280601"/>
  </w:style>
  <w:style w:type="paragraph" w:styleId="a4">
    <w:name w:val="footer"/>
    <w:basedOn w:val="a"/>
    <w:link w:val="Char0"/>
    <w:uiPriority w:val="99"/>
    <w:unhideWhenUsed/>
    <w:rsid w:val="00280601"/>
    <w:pPr>
      <w:tabs>
        <w:tab w:val="center" w:pos="4513"/>
        <w:tab w:val="right" w:pos="9026"/>
      </w:tabs>
      <w:spacing w:after="0" w:line="240" w:lineRule="auto"/>
    </w:pPr>
    <w:rPr>
      <w:lang w:val="en-GB"/>
    </w:rPr>
  </w:style>
  <w:style w:type="character" w:customStyle="1" w:styleId="Char0">
    <w:name w:val="Υποσέλιδο Char"/>
    <w:basedOn w:val="a0"/>
    <w:link w:val="a4"/>
    <w:uiPriority w:val="99"/>
    <w:rsid w:val="00280601"/>
  </w:style>
  <w:style w:type="paragraph" w:styleId="Web">
    <w:name w:val="Normal (Web)"/>
    <w:basedOn w:val="a"/>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5415C"/>
    <w:rPr>
      <w:color w:val="0000FF"/>
      <w:u w:val="single"/>
    </w:rPr>
  </w:style>
  <w:style w:type="paragraph" w:styleId="a5">
    <w:name w:val="List Paragraph"/>
    <w:basedOn w:val="a"/>
    <w:uiPriority w:val="34"/>
    <w:qFormat/>
    <w:rsid w:val="00232B4C"/>
    <w:pPr>
      <w:spacing w:after="0" w:line="240" w:lineRule="auto"/>
      <w:ind w:left="720"/>
      <w:contextualSpacing/>
    </w:pPr>
    <w:rPr>
      <w:sz w:val="24"/>
      <w:szCs w:val="24"/>
    </w:rPr>
  </w:style>
  <w:style w:type="character" w:styleId="a6">
    <w:name w:val="Strong"/>
    <w:basedOn w:val="a0"/>
    <w:uiPriority w:val="22"/>
    <w:qFormat/>
    <w:rsid w:val="00866081"/>
    <w:rPr>
      <w:b/>
      <w:bCs/>
    </w:rPr>
  </w:style>
  <w:style w:type="character" w:styleId="-0">
    <w:name w:val="FollowedHyperlink"/>
    <w:basedOn w:val="a0"/>
    <w:uiPriority w:val="99"/>
    <w:semiHidden/>
    <w:unhideWhenUsed/>
    <w:rsid w:val="00B465CA"/>
    <w:rPr>
      <w:color w:val="954F72" w:themeColor="followedHyperlink"/>
      <w:u w:val="single"/>
    </w:rPr>
  </w:style>
  <w:style w:type="paragraph" w:customStyle="1" w:styleId="10">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1Char">
    <w:name w:val="Επικεφαλίδα 1 Char"/>
    <w:basedOn w:val="a0"/>
    <w:link w:val="1"/>
    <w:uiPriority w:val="9"/>
    <w:rsid w:val="00AF558A"/>
    <w:rPr>
      <w:rFonts w:ascii="Times New Roman" w:eastAsia="Times New Roman" w:hAnsi="Times New Roman" w:cs="Times New Roman"/>
      <w:b/>
      <w:bCs/>
      <w:kern w:val="36"/>
      <w:sz w:val="48"/>
      <w:szCs w:val="48"/>
      <w:lang w:val="el-GR" w:eastAsia="el-GR"/>
    </w:rPr>
  </w:style>
  <w:style w:type="character" w:styleId="a7">
    <w:name w:val="Emphasis"/>
    <w:basedOn w:val="a0"/>
    <w:uiPriority w:val="20"/>
    <w:qFormat/>
    <w:rsid w:val="006F0A54"/>
    <w:rPr>
      <w:i/>
      <w:iCs/>
    </w:rPr>
  </w:style>
  <w:style w:type="character" w:customStyle="1" w:styleId="6qdm">
    <w:name w:val="_6qdm"/>
    <w:basedOn w:val="a0"/>
    <w:rsid w:val="00DD7905"/>
  </w:style>
  <w:style w:type="character" w:customStyle="1" w:styleId="58cl">
    <w:name w:val="_58cl"/>
    <w:basedOn w:val="a0"/>
    <w:rsid w:val="00DD7905"/>
  </w:style>
  <w:style w:type="character" w:customStyle="1" w:styleId="58cm">
    <w:name w:val="_58cm"/>
    <w:basedOn w:val="a0"/>
    <w:rsid w:val="00DD7905"/>
  </w:style>
  <w:style w:type="character" w:customStyle="1" w:styleId="textexposedshow">
    <w:name w:val="text_exposed_show"/>
    <w:basedOn w:val="a0"/>
    <w:rsid w:val="00DD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36528998">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59605981">
      <w:bodyDiv w:val="1"/>
      <w:marLeft w:val="0"/>
      <w:marRight w:val="0"/>
      <w:marTop w:val="0"/>
      <w:marBottom w:val="0"/>
      <w:divBdr>
        <w:top w:val="none" w:sz="0" w:space="0" w:color="auto"/>
        <w:left w:val="none" w:sz="0" w:space="0" w:color="auto"/>
        <w:bottom w:val="none" w:sz="0" w:space="0" w:color="auto"/>
        <w:right w:val="none" w:sz="0" w:space="0" w:color="auto"/>
      </w:divBdr>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06150593">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980</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Καραμπάσης Νικόλαος</cp:lastModifiedBy>
  <cp:revision>2</cp:revision>
  <dcterms:created xsi:type="dcterms:W3CDTF">2020-10-22T10:50:00Z</dcterms:created>
  <dcterms:modified xsi:type="dcterms:W3CDTF">2020-10-22T10:50:00Z</dcterms:modified>
</cp:coreProperties>
</file>