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7777777" w:rsidR="00AC187C" w:rsidRPr="000108FC" w:rsidRDefault="00AC187C" w:rsidP="00AC187C">
      <w:pPr>
        <w:rPr>
          <w:rFonts w:ascii="Arial" w:hAnsi="Arial" w:cs="Arial"/>
          <w:color w:val="222222"/>
          <w:sz w:val="24"/>
          <w:szCs w:val="24"/>
          <w:shd w:val="clear" w:color="auto" w:fill="FFFFFF"/>
          <w:lang w:val="el-GR"/>
        </w:rPr>
      </w:pPr>
    </w:p>
    <w:p w14:paraId="6A9DE844" w14:textId="77777777" w:rsidR="000108FC" w:rsidRPr="000108FC" w:rsidRDefault="000108FC" w:rsidP="000108FC">
      <w:pPr>
        <w:shd w:val="clear" w:color="auto" w:fill="FFFFFF"/>
        <w:spacing w:after="0" w:line="240" w:lineRule="auto"/>
        <w:jc w:val="center"/>
        <w:rPr>
          <w:rFonts w:ascii="Arial" w:eastAsia="Times New Roman" w:hAnsi="Arial" w:cs="Arial"/>
          <w:color w:val="000000"/>
          <w:sz w:val="24"/>
          <w:szCs w:val="24"/>
          <w:lang w:val="el-GR"/>
        </w:rPr>
      </w:pPr>
      <w:r w:rsidRPr="000108FC">
        <w:rPr>
          <w:rFonts w:ascii="Arial" w:eastAsia="Times New Roman" w:hAnsi="Arial" w:cs="Arial"/>
          <w:b/>
          <w:bCs/>
          <w:color w:val="000000"/>
          <w:sz w:val="24"/>
          <w:szCs w:val="24"/>
          <w:lang w:val="el-GR"/>
        </w:rPr>
        <w:t xml:space="preserve">Μ. </w:t>
      </w:r>
      <w:proofErr w:type="spellStart"/>
      <w:r w:rsidRPr="000108FC">
        <w:rPr>
          <w:rFonts w:ascii="Arial" w:eastAsia="Times New Roman" w:hAnsi="Arial" w:cs="Arial"/>
          <w:b/>
          <w:bCs/>
          <w:color w:val="000000"/>
          <w:sz w:val="24"/>
          <w:szCs w:val="24"/>
          <w:lang w:val="el-GR"/>
        </w:rPr>
        <w:t>Κριθαρίδης</w:t>
      </w:r>
      <w:proofErr w:type="spellEnd"/>
      <w:r w:rsidRPr="000108FC">
        <w:rPr>
          <w:rFonts w:ascii="Arial" w:eastAsia="Times New Roman" w:hAnsi="Arial" w:cs="Arial"/>
          <w:b/>
          <w:bCs/>
          <w:color w:val="000000"/>
          <w:sz w:val="24"/>
          <w:szCs w:val="24"/>
          <w:lang w:val="el-GR"/>
        </w:rPr>
        <w:t>: Ο αυταρχικός κατήφορος της Κυβέρνησης δεν έχει τελειωμό, αναμένουμε εξηγήσεις για το 4ήμερο στη ΓΑΔΑ</w:t>
      </w:r>
    </w:p>
    <w:p w14:paraId="4971D5B1" w14:textId="77777777" w:rsidR="000108FC" w:rsidRPr="000108FC" w:rsidRDefault="000108FC" w:rsidP="000108FC">
      <w:pPr>
        <w:shd w:val="clear" w:color="auto" w:fill="FFFFFF"/>
        <w:spacing w:after="0" w:line="240" w:lineRule="auto"/>
        <w:rPr>
          <w:rFonts w:ascii="Arial" w:eastAsia="Times New Roman" w:hAnsi="Arial" w:cs="Arial"/>
          <w:color w:val="000000"/>
          <w:sz w:val="24"/>
          <w:szCs w:val="24"/>
          <w:lang w:val="el-GR"/>
        </w:rPr>
      </w:pPr>
    </w:p>
    <w:p w14:paraId="6F94DB82" w14:textId="77777777" w:rsidR="000108FC" w:rsidRPr="000108FC" w:rsidRDefault="000108FC" w:rsidP="000108FC">
      <w:pPr>
        <w:shd w:val="clear" w:color="auto" w:fill="FFFFFF"/>
        <w:spacing w:after="0" w:line="240" w:lineRule="auto"/>
        <w:rPr>
          <w:rFonts w:ascii="Arial" w:eastAsia="Times New Roman" w:hAnsi="Arial" w:cs="Arial"/>
          <w:color w:val="000000"/>
          <w:sz w:val="24"/>
          <w:szCs w:val="24"/>
          <w:lang w:val="el-GR"/>
        </w:rPr>
      </w:pPr>
    </w:p>
    <w:p w14:paraId="25CEE030" w14:textId="77777777" w:rsidR="000108FC" w:rsidRDefault="000108FC" w:rsidP="000108FC">
      <w:pPr>
        <w:shd w:val="clear" w:color="auto" w:fill="FFFFFF"/>
        <w:spacing w:after="0" w:line="240" w:lineRule="auto"/>
        <w:ind w:firstLine="720"/>
        <w:rPr>
          <w:rFonts w:ascii="Arial" w:eastAsia="Times New Roman" w:hAnsi="Arial" w:cs="Arial"/>
          <w:color w:val="000000"/>
          <w:sz w:val="24"/>
          <w:szCs w:val="24"/>
          <w:lang w:val="el-GR"/>
        </w:rPr>
      </w:pPr>
      <w:r w:rsidRPr="000108FC">
        <w:rPr>
          <w:rFonts w:ascii="Arial" w:eastAsia="Times New Roman" w:hAnsi="Arial" w:cs="Arial"/>
          <w:color w:val="000000"/>
          <w:sz w:val="24"/>
          <w:szCs w:val="24"/>
          <w:lang w:val="el-GR"/>
        </w:rPr>
        <w:t xml:space="preserve">Μπορεί ο Ανακριτής να άφησε ελεύθερους ως όφειλε τους ανήλικους μαθητές που "τόλμησαν" να διαδηλώσουν την προηγούμενη Πέμπτη, αυτό όμως δεν περιορίζει το μέγεθος της τρομοκράτησης και του αυταρχισμού της Κυβέρνησης του κ. Μητσοτάκη. </w:t>
      </w:r>
    </w:p>
    <w:p w14:paraId="73E6AA73" w14:textId="77777777" w:rsidR="000108FC" w:rsidRDefault="000108FC" w:rsidP="000108FC">
      <w:pPr>
        <w:shd w:val="clear" w:color="auto" w:fill="FFFFFF"/>
        <w:spacing w:after="0" w:line="240" w:lineRule="auto"/>
        <w:rPr>
          <w:rFonts w:ascii="Arial" w:eastAsia="Times New Roman" w:hAnsi="Arial" w:cs="Arial"/>
          <w:color w:val="000000"/>
          <w:sz w:val="24"/>
          <w:szCs w:val="24"/>
          <w:lang w:val="el-GR"/>
        </w:rPr>
      </w:pPr>
    </w:p>
    <w:p w14:paraId="0F3D8998" w14:textId="77777777" w:rsidR="000108FC" w:rsidRDefault="000108FC" w:rsidP="000108FC">
      <w:pPr>
        <w:shd w:val="clear" w:color="auto" w:fill="FFFFFF"/>
        <w:spacing w:after="0" w:line="240" w:lineRule="auto"/>
        <w:ind w:firstLine="720"/>
        <w:rPr>
          <w:rFonts w:ascii="Arial" w:eastAsia="Times New Roman" w:hAnsi="Arial" w:cs="Arial"/>
          <w:color w:val="000000"/>
          <w:sz w:val="24"/>
          <w:szCs w:val="24"/>
          <w:lang w:val="el-GR"/>
        </w:rPr>
      </w:pPr>
      <w:r w:rsidRPr="000108FC">
        <w:rPr>
          <w:rFonts w:ascii="Arial" w:eastAsia="Times New Roman" w:hAnsi="Arial" w:cs="Arial"/>
          <w:color w:val="000000"/>
          <w:sz w:val="24"/>
          <w:szCs w:val="24"/>
          <w:lang w:val="el-GR"/>
        </w:rPr>
        <w:t xml:space="preserve">Οι ανήλικοι μαθητές όχι μόνο φορτώθηκαν κακουργηματικές πράξεις επειδή απλώς βρέθηκαν να διεκδικούν στο </w:t>
      </w:r>
      <w:proofErr w:type="spellStart"/>
      <w:r w:rsidRPr="000108FC">
        <w:rPr>
          <w:rFonts w:ascii="Arial" w:eastAsia="Times New Roman" w:hAnsi="Arial" w:cs="Arial"/>
          <w:color w:val="000000"/>
          <w:sz w:val="24"/>
          <w:szCs w:val="24"/>
          <w:lang w:val="el-GR"/>
        </w:rPr>
        <w:t>πανεκπαιδευτικό</w:t>
      </w:r>
      <w:proofErr w:type="spellEnd"/>
      <w:r w:rsidRPr="000108FC">
        <w:rPr>
          <w:rFonts w:ascii="Arial" w:eastAsia="Times New Roman" w:hAnsi="Arial" w:cs="Arial"/>
          <w:color w:val="000000"/>
          <w:sz w:val="24"/>
          <w:szCs w:val="24"/>
          <w:lang w:val="el-GR"/>
        </w:rPr>
        <w:t xml:space="preserve"> συλλαλητήριο συνθήκες για μια υγειονομικά ασφαλή σχολική χρονιά -αυτό δηλαδή που θα έπρεπε να έχει ήδη πράξει αυτονοήτως η κ. </w:t>
      </w:r>
      <w:proofErr w:type="spellStart"/>
      <w:r w:rsidRPr="000108FC">
        <w:rPr>
          <w:rFonts w:ascii="Arial" w:eastAsia="Times New Roman" w:hAnsi="Arial" w:cs="Arial"/>
          <w:color w:val="000000"/>
          <w:sz w:val="24"/>
          <w:szCs w:val="24"/>
          <w:lang w:val="el-GR"/>
        </w:rPr>
        <w:t>Κεραμέως</w:t>
      </w:r>
      <w:proofErr w:type="spellEnd"/>
      <w:r w:rsidRPr="000108FC">
        <w:rPr>
          <w:rFonts w:ascii="Arial" w:eastAsia="Times New Roman" w:hAnsi="Arial" w:cs="Arial"/>
          <w:color w:val="000000"/>
          <w:sz w:val="24"/>
          <w:szCs w:val="24"/>
          <w:lang w:val="el-GR"/>
        </w:rPr>
        <w:t xml:space="preserve"> αντί να τους ψέγει-, αλλά κρατήθηκαν κιόλας, κατά παράβαση της αρχής της αναλογικότητας και κατ' εφαρμογή πρακτικών αυταρχισμού άλλων καθεστώτων, τέσσερις ημέρες στη ΓΑΔΑ χωρίς να τους επιτραπεί καν να επικοινωνήσουν με τους γονείς τους -χαρακτηριστική είναι η περίπτωση του 14χρόνου Βαγγέλη-. </w:t>
      </w:r>
    </w:p>
    <w:p w14:paraId="5A094566" w14:textId="77777777" w:rsidR="000108FC" w:rsidRDefault="000108FC" w:rsidP="000108FC">
      <w:pPr>
        <w:shd w:val="clear" w:color="auto" w:fill="FFFFFF"/>
        <w:spacing w:after="0" w:line="240" w:lineRule="auto"/>
        <w:ind w:firstLine="720"/>
        <w:rPr>
          <w:rFonts w:ascii="Arial" w:eastAsia="Times New Roman" w:hAnsi="Arial" w:cs="Arial"/>
          <w:color w:val="000000"/>
          <w:sz w:val="24"/>
          <w:szCs w:val="24"/>
          <w:lang w:val="el-GR"/>
        </w:rPr>
      </w:pPr>
    </w:p>
    <w:p w14:paraId="46E46C2B" w14:textId="46D44FE1" w:rsidR="000108FC" w:rsidRPr="000108FC" w:rsidRDefault="000108FC" w:rsidP="000108FC">
      <w:pPr>
        <w:shd w:val="clear" w:color="auto" w:fill="FFFFFF"/>
        <w:spacing w:after="0" w:line="240" w:lineRule="auto"/>
        <w:ind w:firstLine="720"/>
        <w:rPr>
          <w:rFonts w:ascii="Arial" w:eastAsia="Times New Roman" w:hAnsi="Arial" w:cs="Arial"/>
          <w:color w:val="000000"/>
          <w:sz w:val="24"/>
          <w:szCs w:val="24"/>
          <w:lang w:val="el-GR"/>
        </w:rPr>
      </w:pPr>
      <w:r w:rsidRPr="000108FC">
        <w:rPr>
          <w:rFonts w:ascii="Arial" w:eastAsia="Times New Roman" w:hAnsi="Arial" w:cs="Arial"/>
          <w:color w:val="000000"/>
          <w:sz w:val="24"/>
          <w:szCs w:val="24"/>
          <w:lang w:val="el-GR"/>
        </w:rPr>
        <w:t>Ο αυταρχικός κατήφορος της Κυβέρνησης της ΝΔ δεν έχει τελειωμό με ευθύνη τόσο του κ. Χρυσοχοΐδη, αλλά φυσικά και του ίδιου του Πρωθυπουργού. Απαιτούμε την παύση κάθε δίωξης για τους ανήλικους μαθητές και αναμένουμε εξηγήσεις για το "4ήμερο" στη ΓΑΔΑ.</w:t>
      </w:r>
    </w:p>
    <w:p w14:paraId="2A2F35E0" w14:textId="77777777" w:rsidR="000108FC" w:rsidRDefault="000108FC" w:rsidP="000108FC">
      <w:pPr>
        <w:shd w:val="clear" w:color="auto" w:fill="FFFFFF"/>
        <w:spacing w:after="0" w:line="240" w:lineRule="auto"/>
        <w:rPr>
          <w:rFonts w:ascii="Arial" w:eastAsia="Times New Roman" w:hAnsi="Arial" w:cs="Arial"/>
          <w:color w:val="000000"/>
          <w:sz w:val="24"/>
          <w:szCs w:val="24"/>
          <w:lang w:val="el-GR"/>
        </w:rPr>
      </w:pPr>
    </w:p>
    <w:p w14:paraId="61E61895" w14:textId="77777777" w:rsidR="000108FC" w:rsidRDefault="000108FC" w:rsidP="000108FC">
      <w:pPr>
        <w:shd w:val="clear" w:color="auto" w:fill="FFFFFF"/>
        <w:spacing w:after="0" w:line="240" w:lineRule="auto"/>
        <w:rPr>
          <w:rFonts w:ascii="Arial" w:eastAsia="Times New Roman" w:hAnsi="Arial" w:cs="Arial"/>
          <w:color w:val="000000"/>
          <w:sz w:val="24"/>
          <w:szCs w:val="24"/>
          <w:lang w:val="el-GR"/>
        </w:rPr>
      </w:pPr>
    </w:p>
    <w:p w14:paraId="441683F0" w14:textId="7032A4B8" w:rsidR="000108FC" w:rsidRPr="000108FC" w:rsidRDefault="000108FC" w:rsidP="000108FC">
      <w:pPr>
        <w:shd w:val="clear" w:color="auto" w:fill="FFFFFF"/>
        <w:spacing w:after="0" w:line="240" w:lineRule="auto"/>
        <w:jc w:val="right"/>
        <w:rPr>
          <w:rFonts w:ascii="Arial" w:eastAsia="Times New Roman" w:hAnsi="Arial" w:cs="Arial"/>
          <w:b/>
          <w:bCs/>
          <w:color w:val="000000"/>
          <w:sz w:val="24"/>
          <w:szCs w:val="24"/>
          <w:lang w:val="el-GR"/>
        </w:rPr>
      </w:pPr>
      <w:r w:rsidRPr="000108FC">
        <w:rPr>
          <w:rFonts w:ascii="Arial" w:eastAsia="Times New Roman" w:hAnsi="Arial" w:cs="Arial"/>
          <w:b/>
          <w:bCs/>
          <w:color w:val="000000"/>
          <w:sz w:val="24"/>
          <w:szCs w:val="24"/>
          <w:lang w:val="el-GR"/>
        </w:rPr>
        <w:t xml:space="preserve">Δήλωση Εκπροσώπου Τύπου ΜέΡΑ25 Μιχάλη </w:t>
      </w:r>
      <w:proofErr w:type="spellStart"/>
      <w:r w:rsidRPr="000108FC">
        <w:rPr>
          <w:rFonts w:ascii="Arial" w:eastAsia="Times New Roman" w:hAnsi="Arial" w:cs="Arial"/>
          <w:b/>
          <w:bCs/>
          <w:color w:val="000000"/>
          <w:sz w:val="24"/>
          <w:szCs w:val="24"/>
          <w:lang w:val="el-GR"/>
        </w:rPr>
        <w:t>Κριθαρίδη</w:t>
      </w:r>
      <w:proofErr w:type="spellEnd"/>
    </w:p>
    <w:p w14:paraId="3BF4FFAC" w14:textId="71F98315" w:rsidR="005A3B34" w:rsidRPr="000108FC" w:rsidRDefault="005A3B34" w:rsidP="000108FC">
      <w:pPr>
        <w:shd w:val="clear" w:color="auto" w:fill="FFFFFF"/>
        <w:spacing w:after="0" w:line="240" w:lineRule="auto"/>
        <w:jc w:val="center"/>
        <w:rPr>
          <w:rFonts w:ascii="Arial" w:hAnsi="Arial" w:cs="Arial"/>
          <w:b/>
          <w:bCs/>
          <w:sz w:val="24"/>
          <w:szCs w:val="24"/>
          <w:lang w:val="el-GR"/>
        </w:rPr>
      </w:pPr>
    </w:p>
    <w:sectPr w:rsidR="005A3B34" w:rsidRPr="000108F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B152" w14:textId="77777777" w:rsidR="00693935" w:rsidRDefault="00693935" w:rsidP="00280601">
      <w:pPr>
        <w:spacing w:after="0" w:line="240" w:lineRule="auto"/>
      </w:pPr>
      <w:r>
        <w:separator/>
      </w:r>
    </w:p>
  </w:endnote>
  <w:endnote w:type="continuationSeparator" w:id="0">
    <w:p w14:paraId="3C508A92" w14:textId="77777777" w:rsidR="00693935" w:rsidRDefault="00693935"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8DD5" w14:textId="77777777" w:rsidR="00693935" w:rsidRDefault="00693935" w:rsidP="00280601">
      <w:pPr>
        <w:spacing w:after="0" w:line="240" w:lineRule="auto"/>
      </w:pPr>
      <w:r>
        <w:separator/>
      </w:r>
    </w:p>
  </w:footnote>
  <w:footnote w:type="continuationSeparator" w:id="0">
    <w:p w14:paraId="783B3199" w14:textId="77777777" w:rsidR="00693935" w:rsidRDefault="00693935"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180</Words>
  <Characters>1027</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2020-10-19T12:45:00Z</dcterms:created>
  <dcterms:modified xsi:type="dcterms:W3CDTF">2020-10-19T12:45:00Z</dcterms:modified>
</cp:coreProperties>
</file>