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2FC5" w14:textId="77777777" w:rsidR="007375B0" w:rsidRDefault="007375B0" w:rsidP="007375B0">
      <w:pPr>
        <w:pStyle w:val="a"/>
        <w:spacing w:after="0" w:line="240" w:lineRule="auto"/>
        <w:rPr>
          <w:rStyle w:val="a0"/>
          <w:rFonts w:ascii="Arial" w:eastAsia="Times New Roman" w:hAnsi="Arial" w:cs="Arial"/>
          <w:sz w:val="24"/>
          <w:szCs w:val="24"/>
          <w:lang w:eastAsia="el-GR"/>
        </w:rPr>
      </w:pPr>
    </w:p>
    <w:p w14:paraId="55479B99" w14:textId="2B2FEF43" w:rsidR="007375B0" w:rsidRPr="007375B0" w:rsidRDefault="007375B0" w:rsidP="007375B0">
      <w:pPr>
        <w:pStyle w:val="a"/>
        <w:spacing w:after="0" w:line="240" w:lineRule="auto"/>
        <w:jc w:val="center"/>
        <w:rPr>
          <w:rStyle w:val="a0"/>
          <w:rFonts w:ascii="Arial" w:eastAsia="Times New Roman" w:hAnsi="Arial" w:cs="Arial"/>
          <w:b/>
          <w:bCs/>
          <w:sz w:val="24"/>
          <w:szCs w:val="24"/>
          <w:lang w:eastAsia="el-GR"/>
        </w:rPr>
      </w:pPr>
      <w:r w:rsidRPr="007375B0">
        <w:rPr>
          <w:rStyle w:val="a0"/>
          <w:rFonts w:ascii="Arial" w:eastAsia="Times New Roman" w:hAnsi="Arial" w:cs="Arial"/>
          <w:b/>
          <w:bCs/>
          <w:sz w:val="24"/>
          <w:szCs w:val="24"/>
          <w:lang w:eastAsia="el-GR"/>
        </w:rPr>
        <w:t xml:space="preserve">Το έγκλημα </w:t>
      </w:r>
      <w:r>
        <w:rPr>
          <w:rStyle w:val="a0"/>
          <w:rFonts w:ascii="Arial" w:eastAsia="Times New Roman" w:hAnsi="Arial" w:cs="Arial"/>
          <w:b/>
          <w:bCs/>
          <w:sz w:val="24"/>
          <w:szCs w:val="24"/>
          <w:lang w:eastAsia="el-GR"/>
        </w:rPr>
        <w:t xml:space="preserve">του στρατοπέδου συγκέντρωσης </w:t>
      </w:r>
      <w:r w:rsidRPr="007375B0">
        <w:rPr>
          <w:rStyle w:val="a0"/>
          <w:rFonts w:ascii="Arial" w:eastAsia="Times New Roman" w:hAnsi="Arial" w:cs="Arial"/>
          <w:b/>
          <w:bCs/>
          <w:sz w:val="24"/>
          <w:szCs w:val="24"/>
          <w:lang w:eastAsia="el-GR"/>
        </w:rPr>
        <w:t>της Μόρια</w:t>
      </w:r>
      <w:r>
        <w:rPr>
          <w:rStyle w:val="a0"/>
          <w:rFonts w:ascii="Arial" w:eastAsia="Times New Roman" w:hAnsi="Arial" w:cs="Arial"/>
          <w:b/>
          <w:bCs/>
          <w:sz w:val="24"/>
          <w:szCs w:val="24"/>
          <w:lang w:eastAsia="el-GR"/>
        </w:rPr>
        <w:t>,</w:t>
      </w:r>
      <w:r w:rsidRPr="007375B0">
        <w:rPr>
          <w:rStyle w:val="a0"/>
          <w:rFonts w:ascii="Arial" w:eastAsia="Times New Roman" w:hAnsi="Arial" w:cs="Arial"/>
          <w:b/>
          <w:bCs/>
          <w:sz w:val="24"/>
          <w:szCs w:val="24"/>
          <w:lang w:eastAsia="el-GR"/>
        </w:rPr>
        <w:t xml:space="preserve"> έχει ονοματεπώνυμα</w:t>
      </w:r>
    </w:p>
    <w:p w14:paraId="3D5C89C5" w14:textId="77777777" w:rsidR="007375B0" w:rsidRDefault="007375B0" w:rsidP="007375B0">
      <w:pPr>
        <w:pStyle w:val="a"/>
        <w:spacing w:after="0" w:line="240" w:lineRule="auto"/>
        <w:rPr>
          <w:rStyle w:val="a0"/>
          <w:rFonts w:ascii="Arial" w:eastAsia="Times New Roman" w:hAnsi="Arial" w:cs="Arial"/>
          <w:sz w:val="24"/>
          <w:szCs w:val="24"/>
          <w:lang w:eastAsia="el-GR"/>
        </w:rPr>
      </w:pPr>
    </w:p>
    <w:p w14:paraId="7978BAAD" w14:textId="77777777" w:rsidR="007375B0" w:rsidRDefault="007375B0" w:rsidP="007375B0">
      <w:pPr>
        <w:pStyle w:val="a"/>
        <w:spacing w:after="0" w:line="240" w:lineRule="auto"/>
        <w:rPr>
          <w:rStyle w:val="a0"/>
          <w:rFonts w:ascii="Arial" w:eastAsia="Times New Roman" w:hAnsi="Arial" w:cs="Arial"/>
          <w:sz w:val="24"/>
          <w:szCs w:val="24"/>
          <w:lang w:eastAsia="el-GR"/>
        </w:rPr>
      </w:pPr>
    </w:p>
    <w:p w14:paraId="1B4C91E0" w14:textId="02B712ED" w:rsidR="007375B0" w:rsidRPr="007375B0" w:rsidRDefault="007375B0" w:rsidP="007375B0">
      <w:pPr>
        <w:pStyle w:val="a"/>
        <w:spacing w:after="0" w:line="240" w:lineRule="auto"/>
        <w:rPr>
          <w:rFonts w:ascii="Arial" w:hAnsi="Arial" w:cs="Arial"/>
          <w:sz w:val="24"/>
          <w:szCs w:val="24"/>
        </w:rPr>
      </w:pPr>
      <w:r w:rsidRPr="007375B0">
        <w:rPr>
          <w:rStyle w:val="a0"/>
          <w:rFonts w:ascii="Arial" w:eastAsia="Times New Roman" w:hAnsi="Arial" w:cs="Arial"/>
          <w:sz w:val="24"/>
          <w:szCs w:val="24"/>
          <w:lang w:eastAsia="el-GR"/>
        </w:rPr>
        <w:t xml:space="preserve">Η επόμενη μέρα της πυρκαγιάς στη Μόρια φωτίζει τα </w:t>
      </w:r>
      <w:proofErr w:type="spellStart"/>
      <w:r w:rsidRPr="007375B0">
        <w:rPr>
          <w:rStyle w:val="a0"/>
          <w:rFonts w:ascii="Arial" w:eastAsia="Times New Roman" w:hAnsi="Arial" w:cs="Arial"/>
          <w:sz w:val="24"/>
          <w:szCs w:val="24"/>
          <w:lang w:eastAsia="el-GR"/>
        </w:rPr>
        <w:t>αποκαϊδια</w:t>
      </w:r>
      <w:proofErr w:type="spellEnd"/>
      <w:r w:rsidRPr="007375B0">
        <w:rPr>
          <w:rStyle w:val="a0"/>
          <w:rFonts w:ascii="Arial" w:eastAsia="Times New Roman" w:hAnsi="Arial" w:cs="Arial"/>
          <w:sz w:val="24"/>
          <w:szCs w:val="24"/>
          <w:lang w:eastAsia="el-GR"/>
        </w:rPr>
        <w:t xml:space="preserve"> της πολιτικής των στρατοπέδων συγκέντρωσης, αυτού του </w:t>
      </w:r>
      <w:r>
        <w:rPr>
          <w:rStyle w:val="a0"/>
          <w:rFonts w:ascii="Arial" w:eastAsia="Times New Roman" w:hAnsi="Arial" w:cs="Arial"/>
          <w:sz w:val="24"/>
          <w:szCs w:val="24"/>
          <w:lang w:eastAsia="el-GR"/>
        </w:rPr>
        <w:t>«</w:t>
      </w:r>
      <w:r w:rsidRPr="007375B0">
        <w:rPr>
          <w:rStyle w:val="a0"/>
          <w:rFonts w:ascii="Arial" w:eastAsia="Times New Roman" w:hAnsi="Arial" w:cs="Arial"/>
          <w:sz w:val="24"/>
          <w:szCs w:val="24"/>
          <w:lang w:eastAsia="el-GR"/>
        </w:rPr>
        <w:t>φριχτού χαλιού</w:t>
      </w:r>
      <w:r>
        <w:rPr>
          <w:rStyle w:val="a0"/>
          <w:rFonts w:ascii="Arial" w:eastAsia="Times New Roman" w:hAnsi="Arial" w:cs="Arial"/>
          <w:sz w:val="24"/>
          <w:szCs w:val="24"/>
          <w:lang w:eastAsia="el-GR"/>
        </w:rPr>
        <w:t>»</w:t>
      </w:r>
      <w:r w:rsidRPr="007375B0">
        <w:rPr>
          <w:rStyle w:val="a0"/>
          <w:rFonts w:ascii="Arial" w:eastAsia="Times New Roman" w:hAnsi="Arial" w:cs="Arial"/>
          <w:sz w:val="24"/>
          <w:szCs w:val="24"/>
          <w:lang w:eastAsia="el-GR"/>
        </w:rPr>
        <w:t xml:space="preserve"> κάτω από το οποίο διαδοχικές κυβερνήσεις και η ίδια η Ε.Ε. προσπαθούν να κρύψουν το ακανθώδες ζήτημα του  προσφυγικού-μεταναστευτικού. </w:t>
      </w:r>
    </w:p>
    <w:p w14:paraId="63850734" w14:textId="77777777" w:rsidR="007375B0" w:rsidRPr="007375B0" w:rsidRDefault="007375B0" w:rsidP="007375B0">
      <w:pPr>
        <w:pStyle w:val="a"/>
        <w:spacing w:after="0" w:line="240" w:lineRule="auto"/>
        <w:rPr>
          <w:rFonts w:ascii="Arial" w:eastAsia="Times New Roman" w:hAnsi="Arial" w:cs="Arial"/>
          <w:sz w:val="24"/>
          <w:szCs w:val="24"/>
          <w:lang w:eastAsia="el-GR"/>
        </w:rPr>
      </w:pPr>
    </w:p>
    <w:p w14:paraId="17CE45E1" w14:textId="1C169F25" w:rsidR="007375B0" w:rsidRPr="007375B0" w:rsidRDefault="007375B0" w:rsidP="007375B0">
      <w:pPr>
        <w:pStyle w:val="a"/>
        <w:spacing w:after="0" w:line="240" w:lineRule="auto"/>
        <w:rPr>
          <w:rFonts w:ascii="Arial" w:eastAsia="Times New Roman" w:hAnsi="Arial" w:cs="Arial"/>
          <w:sz w:val="24"/>
          <w:szCs w:val="24"/>
          <w:lang w:eastAsia="el-GR"/>
        </w:rPr>
      </w:pPr>
      <w:r w:rsidRPr="007375B0">
        <w:rPr>
          <w:rFonts w:ascii="Arial" w:eastAsia="Times New Roman" w:hAnsi="Arial" w:cs="Arial"/>
          <w:sz w:val="24"/>
          <w:szCs w:val="24"/>
          <w:lang w:eastAsia="el-GR"/>
        </w:rPr>
        <w:t xml:space="preserve">Οι πολιτικές αυτές έχουν όμως ονόματα και αυτουργούς. Τόσο η προηγούμενη διακυβέρνηση του ΣΥΡΙΖΑ με τον κ. </w:t>
      </w:r>
      <w:proofErr w:type="spellStart"/>
      <w:r w:rsidRPr="007375B0">
        <w:rPr>
          <w:rFonts w:ascii="Arial" w:eastAsia="Times New Roman" w:hAnsi="Arial" w:cs="Arial"/>
          <w:b/>
          <w:bCs/>
          <w:sz w:val="24"/>
          <w:szCs w:val="24"/>
          <w:lang w:eastAsia="el-GR"/>
        </w:rPr>
        <w:t>Μουζάλα</w:t>
      </w:r>
      <w:proofErr w:type="spellEnd"/>
      <w:r w:rsidRPr="007375B0">
        <w:rPr>
          <w:rFonts w:ascii="Arial" w:eastAsia="Times New Roman" w:hAnsi="Arial" w:cs="Arial"/>
          <w:sz w:val="24"/>
          <w:szCs w:val="24"/>
          <w:lang w:eastAsia="el-GR"/>
        </w:rPr>
        <w:t xml:space="preserve"> που δημιούργησαν τη Μόρια και τον κ. </w:t>
      </w:r>
      <w:r w:rsidRPr="007375B0">
        <w:rPr>
          <w:rFonts w:ascii="Arial" w:eastAsia="Times New Roman" w:hAnsi="Arial" w:cs="Arial"/>
          <w:b/>
          <w:bCs/>
          <w:sz w:val="24"/>
          <w:szCs w:val="24"/>
          <w:lang w:eastAsia="el-GR"/>
        </w:rPr>
        <w:t>Τσίπρα</w:t>
      </w:r>
      <w:r w:rsidRPr="007375B0">
        <w:rPr>
          <w:rFonts w:ascii="Arial" w:eastAsia="Times New Roman" w:hAnsi="Arial" w:cs="Arial"/>
          <w:sz w:val="24"/>
          <w:szCs w:val="24"/>
          <w:lang w:eastAsia="el-GR"/>
        </w:rPr>
        <w:t xml:space="preserve"> που συμφώνησε και στην επαίσχυντη συμφωνία ΕΕ-Τουρκίας, ενώ σήμερα χαιρετίζουν και τους φράχτες της ντροπής του Έβρου του κ. </w:t>
      </w:r>
      <w:r w:rsidRPr="007375B0">
        <w:rPr>
          <w:rFonts w:ascii="Arial" w:eastAsia="Times New Roman" w:hAnsi="Arial" w:cs="Arial"/>
          <w:b/>
          <w:bCs/>
          <w:sz w:val="24"/>
          <w:szCs w:val="24"/>
          <w:lang w:eastAsia="el-GR"/>
        </w:rPr>
        <w:t>Μητσοτάκη</w:t>
      </w:r>
      <w:r w:rsidRPr="007375B0">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w:t>
      </w:r>
      <w:r w:rsidRPr="007375B0">
        <w:rPr>
          <w:rStyle w:val="a0"/>
          <w:rFonts w:ascii="Arial" w:eastAsia="Times New Roman" w:hAnsi="Arial" w:cs="Arial"/>
          <w:sz w:val="24"/>
          <w:szCs w:val="24"/>
          <w:lang w:eastAsia="el-GR"/>
        </w:rPr>
        <w:t xml:space="preserve">Όσο και η σημερινή με τον κ. </w:t>
      </w:r>
      <w:proofErr w:type="spellStart"/>
      <w:r w:rsidRPr="007375B0">
        <w:rPr>
          <w:rStyle w:val="a0"/>
          <w:rFonts w:ascii="Arial" w:eastAsia="Times New Roman" w:hAnsi="Arial" w:cs="Arial"/>
          <w:b/>
          <w:bCs/>
          <w:sz w:val="24"/>
          <w:szCs w:val="24"/>
          <w:lang w:eastAsia="el-GR"/>
        </w:rPr>
        <w:t>Μηταράκη</w:t>
      </w:r>
      <w:proofErr w:type="spellEnd"/>
      <w:r w:rsidRPr="007375B0">
        <w:rPr>
          <w:rStyle w:val="a0"/>
          <w:rFonts w:ascii="Arial" w:eastAsia="Times New Roman" w:hAnsi="Arial" w:cs="Arial"/>
          <w:sz w:val="24"/>
          <w:szCs w:val="24"/>
          <w:lang w:eastAsia="el-GR"/>
        </w:rPr>
        <w:t xml:space="preserve"> που μετέτρεψε τη Μόρια σε κλειστή δομή-φυλακή ψυχών στοιβάζοντας ακόμα περισσότερους κατατρεγμένους, ενώ πρόσφατα επισκέφτηκε και την Ουγγαρία για να ευχαριστήσει τον κ. </w:t>
      </w:r>
      <w:proofErr w:type="spellStart"/>
      <w:r w:rsidRPr="007375B0">
        <w:rPr>
          <w:rStyle w:val="a0"/>
          <w:rFonts w:ascii="Arial" w:eastAsia="Times New Roman" w:hAnsi="Arial" w:cs="Arial"/>
          <w:sz w:val="24"/>
          <w:szCs w:val="24"/>
          <w:lang w:eastAsia="el-GR"/>
        </w:rPr>
        <w:t>Όρμπαν</w:t>
      </w:r>
      <w:proofErr w:type="spellEnd"/>
      <w:r w:rsidRPr="007375B0">
        <w:rPr>
          <w:rStyle w:val="a0"/>
          <w:rFonts w:ascii="Arial" w:eastAsia="Times New Roman" w:hAnsi="Arial" w:cs="Arial"/>
          <w:sz w:val="24"/>
          <w:szCs w:val="24"/>
          <w:lang w:eastAsia="el-GR"/>
        </w:rPr>
        <w:t xml:space="preserve"> για την «αλληλεγγύη» του στο προσφυγικό. </w:t>
      </w:r>
    </w:p>
    <w:p w14:paraId="5F5B8EA5" w14:textId="77777777" w:rsidR="007375B0" w:rsidRPr="007375B0" w:rsidRDefault="007375B0" w:rsidP="007375B0">
      <w:pPr>
        <w:pStyle w:val="a"/>
        <w:spacing w:after="0" w:line="240" w:lineRule="auto"/>
        <w:rPr>
          <w:rFonts w:ascii="Arial" w:eastAsia="Times New Roman" w:hAnsi="Arial" w:cs="Arial"/>
          <w:sz w:val="24"/>
          <w:szCs w:val="24"/>
          <w:lang w:eastAsia="el-GR"/>
        </w:rPr>
      </w:pPr>
    </w:p>
    <w:p w14:paraId="78C9AC45" w14:textId="14502800" w:rsidR="007375B0" w:rsidRPr="007375B0" w:rsidRDefault="007375B0" w:rsidP="007375B0">
      <w:pPr>
        <w:pStyle w:val="a"/>
        <w:spacing w:after="0" w:line="240" w:lineRule="auto"/>
        <w:rPr>
          <w:rFonts w:ascii="Arial" w:hAnsi="Arial" w:cs="Arial"/>
          <w:sz w:val="24"/>
          <w:szCs w:val="24"/>
        </w:rPr>
      </w:pPr>
      <w:r w:rsidRPr="007375B0">
        <w:rPr>
          <w:rStyle w:val="a0"/>
          <w:rFonts w:ascii="Arial" w:eastAsia="Times New Roman" w:hAnsi="Arial" w:cs="Arial"/>
          <w:sz w:val="24"/>
          <w:szCs w:val="24"/>
          <w:lang w:eastAsia="el-GR"/>
        </w:rPr>
        <w:t xml:space="preserve">Σ’ αυτή την απεχθή </w:t>
      </w:r>
      <w:r w:rsidRPr="007375B0">
        <w:rPr>
          <w:rStyle w:val="a0"/>
          <w:rFonts w:ascii="Arial" w:eastAsia="Times New Roman" w:hAnsi="Arial" w:cs="Arial"/>
          <w:sz w:val="24"/>
          <w:szCs w:val="24"/>
          <w:lang w:eastAsia="el-GR"/>
        </w:rPr>
        <w:t>διελκυστίνδα</w:t>
      </w:r>
      <w:r w:rsidRPr="007375B0">
        <w:rPr>
          <w:rStyle w:val="a0"/>
          <w:rFonts w:ascii="Arial" w:eastAsia="Times New Roman" w:hAnsi="Arial" w:cs="Arial"/>
          <w:sz w:val="24"/>
          <w:szCs w:val="24"/>
          <w:lang w:eastAsia="el-GR"/>
        </w:rPr>
        <w:t xml:space="preserve"> συνενοχής, αυτοί που την πληρώνουν όπως πάντα, είναι οι ίδιοι οι πρόσφυγες και μετανάστες. </w:t>
      </w:r>
      <w:proofErr w:type="spellStart"/>
      <w:r w:rsidRPr="007375B0">
        <w:rPr>
          <w:rStyle w:val="a0"/>
          <w:rFonts w:ascii="Arial" w:eastAsia="Times New Roman" w:hAnsi="Arial" w:cs="Arial"/>
          <w:sz w:val="24"/>
          <w:szCs w:val="24"/>
          <w:lang w:eastAsia="el-GR"/>
        </w:rPr>
        <w:t>Αφημένοι</w:t>
      </w:r>
      <w:proofErr w:type="spellEnd"/>
      <w:r w:rsidRPr="007375B0">
        <w:rPr>
          <w:rStyle w:val="a0"/>
          <w:rFonts w:ascii="Arial" w:eastAsia="Times New Roman" w:hAnsi="Arial" w:cs="Arial"/>
          <w:sz w:val="24"/>
          <w:szCs w:val="24"/>
          <w:lang w:eastAsia="el-GR"/>
        </w:rPr>
        <w:t xml:space="preserve"> στην τύχη τους χωρίς τα στοιχειώδη, και παγιδευμένοι ανάμεσα σε πογκρόμ ακροδεξιών ομάδων, μπλόκα δημάρχων που απλώς θέλουν να εξαφανιστούν όλοι οι ικέτες δια μαγείας, και μια πολιτική ηγεσία που επιστρατεύει ΜΑΤ, στρατό, και σκληρίσματα των πιο </w:t>
      </w:r>
      <w:r>
        <w:rPr>
          <w:rStyle w:val="a0"/>
          <w:rFonts w:ascii="Arial" w:eastAsia="Times New Roman" w:hAnsi="Arial" w:cs="Arial"/>
          <w:sz w:val="24"/>
          <w:szCs w:val="24"/>
          <w:lang w:eastAsia="el-GR"/>
        </w:rPr>
        <w:t>«</w:t>
      </w:r>
      <w:proofErr w:type="spellStart"/>
      <w:r w:rsidRPr="007375B0">
        <w:rPr>
          <w:rStyle w:val="a0"/>
          <w:rFonts w:ascii="Arial" w:eastAsia="Times New Roman" w:hAnsi="Arial" w:cs="Arial"/>
          <w:sz w:val="24"/>
          <w:szCs w:val="24"/>
          <w:lang w:eastAsia="el-GR"/>
        </w:rPr>
        <w:t>προσφυγοφάγων</w:t>
      </w:r>
      <w:proofErr w:type="spellEnd"/>
      <w:r>
        <w:rPr>
          <w:rStyle w:val="a0"/>
          <w:rFonts w:ascii="Arial" w:eastAsia="Times New Roman" w:hAnsi="Arial" w:cs="Arial"/>
          <w:sz w:val="24"/>
          <w:szCs w:val="24"/>
          <w:lang w:eastAsia="el-GR"/>
        </w:rPr>
        <w:t>»</w:t>
      </w:r>
      <w:r w:rsidRPr="007375B0">
        <w:rPr>
          <w:rStyle w:val="a0"/>
          <w:rFonts w:ascii="Arial" w:eastAsia="Times New Roman" w:hAnsi="Arial" w:cs="Arial"/>
          <w:sz w:val="24"/>
          <w:szCs w:val="24"/>
          <w:lang w:eastAsia="el-GR"/>
        </w:rPr>
        <w:t xml:space="preserve"> στελεχών του για να ικανοποιήσει το ακροδεξιό της ακροατήριο.</w:t>
      </w:r>
    </w:p>
    <w:p w14:paraId="6BE2C0D6" w14:textId="77777777" w:rsidR="007375B0" w:rsidRPr="007375B0" w:rsidRDefault="007375B0" w:rsidP="007375B0">
      <w:pPr>
        <w:pStyle w:val="a"/>
        <w:spacing w:after="0" w:line="240" w:lineRule="auto"/>
        <w:rPr>
          <w:rFonts w:ascii="Arial" w:eastAsia="Times New Roman" w:hAnsi="Arial" w:cs="Arial"/>
          <w:sz w:val="24"/>
          <w:szCs w:val="24"/>
          <w:lang w:eastAsia="el-GR"/>
        </w:rPr>
      </w:pPr>
    </w:p>
    <w:p w14:paraId="750CAFA0" w14:textId="71D4EBD4" w:rsidR="007375B0" w:rsidRPr="007375B0" w:rsidRDefault="007375B0" w:rsidP="007375B0">
      <w:pPr>
        <w:pStyle w:val="a"/>
        <w:spacing w:after="0" w:line="240" w:lineRule="auto"/>
        <w:rPr>
          <w:rFonts w:ascii="Arial" w:eastAsia="Times New Roman" w:hAnsi="Arial" w:cs="Arial"/>
          <w:sz w:val="24"/>
          <w:szCs w:val="24"/>
          <w:lang w:eastAsia="el-GR"/>
        </w:rPr>
      </w:pPr>
      <w:r w:rsidRPr="007375B0">
        <w:rPr>
          <w:rFonts w:ascii="Arial" w:eastAsia="Times New Roman" w:hAnsi="Arial" w:cs="Arial"/>
          <w:sz w:val="24"/>
          <w:szCs w:val="24"/>
          <w:lang w:eastAsia="el-GR"/>
        </w:rPr>
        <w:t xml:space="preserve"> Είναι ενδεικτικό ότι η γερμανική ηγεσία αντέδρασε πιο σπλαχνικά από τον κ. Μητσοτάκη και την Κυβέρνηση του -στα λόγια τουλάχιστον. Ας σταματήσουν όμως αμφότεροι τα κροκοδείλια δάκρυα για τη δυστυχία που δημιούργησαν, όπως και τη θεατρική μέριμνα για τα ασυνόδευτα</w:t>
      </w:r>
      <w:r>
        <w:rPr>
          <w:rFonts w:ascii="Arial" w:eastAsia="Times New Roman" w:hAnsi="Arial" w:cs="Arial"/>
          <w:sz w:val="24"/>
          <w:szCs w:val="24"/>
          <w:lang w:eastAsia="el-GR"/>
        </w:rPr>
        <w:t xml:space="preserve"> παιδιά</w:t>
      </w:r>
      <w:r w:rsidRPr="007375B0">
        <w:rPr>
          <w:rFonts w:ascii="Arial" w:eastAsia="Times New Roman" w:hAnsi="Arial" w:cs="Arial"/>
          <w:sz w:val="24"/>
          <w:szCs w:val="24"/>
          <w:lang w:eastAsia="el-GR"/>
        </w:rPr>
        <w:t>, τα οποία μέχρι τα χθεσινά γεγονότα ήταν τόσο αόρατα όσο και οι πολυδιαφημισμένοι διορισμένοι συντονιστές τους.</w:t>
      </w:r>
    </w:p>
    <w:p w14:paraId="02BA7DE5" w14:textId="77777777" w:rsidR="007375B0" w:rsidRPr="007375B0" w:rsidRDefault="007375B0" w:rsidP="007375B0">
      <w:pPr>
        <w:pStyle w:val="a"/>
        <w:spacing w:after="0" w:line="240" w:lineRule="auto"/>
        <w:rPr>
          <w:rFonts w:ascii="Arial" w:eastAsia="Times New Roman" w:hAnsi="Arial" w:cs="Arial"/>
          <w:sz w:val="24"/>
          <w:szCs w:val="24"/>
          <w:lang w:eastAsia="el-GR"/>
        </w:rPr>
      </w:pPr>
    </w:p>
    <w:p w14:paraId="0DAA323A" w14:textId="1F5F76DD" w:rsidR="007375B0" w:rsidRPr="007375B0" w:rsidRDefault="007375B0" w:rsidP="007375B0">
      <w:pPr>
        <w:pStyle w:val="a"/>
        <w:spacing w:after="0" w:line="240" w:lineRule="auto"/>
        <w:rPr>
          <w:rFonts w:ascii="Arial" w:eastAsia="Times New Roman" w:hAnsi="Arial" w:cs="Arial"/>
          <w:sz w:val="24"/>
          <w:szCs w:val="24"/>
          <w:lang w:eastAsia="el-GR"/>
        </w:rPr>
      </w:pPr>
      <w:r w:rsidRPr="007375B0">
        <w:rPr>
          <w:rFonts w:ascii="Arial" w:eastAsia="Times New Roman" w:hAnsi="Arial" w:cs="Arial"/>
          <w:sz w:val="24"/>
          <w:szCs w:val="24"/>
          <w:lang w:eastAsia="el-GR"/>
        </w:rPr>
        <w:t xml:space="preserve">Το </w:t>
      </w:r>
      <w:proofErr w:type="spellStart"/>
      <w:r w:rsidRPr="007375B0">
        <w:rPr>
          <w:rFonts w:ascii="Arial" w:eastAsia="Times New Roman" w:hAnsi="Arial" w:cs="Arial"/>
          <w:sz w:val="24"/>
          <w:szCs w:val="24"/>
          <w:lang w:eastAsia="el-GR"/>
        </w:rPr>
        <w:t>ΜέΡΑ</w:t>
      </w:r>
      <w:proofErr w:type="spellEnd"/>
      <w:r w:rsidRPr="007375B0">
        <w:rPr>
          <w:rFonts w:ascii="Arial" w:eastAsia="Times New Roman" w:hAnsi="Arial" w:cs="Arial"/>
          <w:sz w:val="24"/>
          <w:szCs w:val="24"/>
          <w:lang w:eastAsia="el-GR"/>
        </w:rPr>
        <w:t xml:space="preserve"> 25 έχοντας κάνει </w:t>
      </w:r>
      <w:proofErr w:type="spellStart"/>
      <w:r w:rsidRPr="007375B0">
        <w:rPr>
          <w:rFonts w:ascii="Arial" w:eastAsia="Times New Roman" w:hAnsi="Arial" w:cs="Arial"/>
          <w:sz w:val="24"/>
          <w:szCs w:val="24"/>
          <w:lang w:eastAsia="el-GR"/>
        </w:rPr>
        <w:t>επι</w:t>
      </w:r>
      <w:proofErr w:type="spellEnd"/>
      <w:r w:rsidRPr="007375B0">
        <w:rPr>
          <w:rFonts w:ascii="Arial" w:eastAsia="Times New Roman" w:hAnsi="Arial" w:cs="Arial"/>
          <w:sz w:val="24"/>
          <w:szCs w:val="24"/>
          <w:lang w:eastAsia="el-GR"/>
        </w:rPr>
        <w:t xml:space="preserve"> τόπου έρευνα στη Μόρια από το 2018 είχε προειδοποιήσει για το διαρκές αυτό έγκλημα, που ο ΣΥΡΙΖΑ κατασκεύασε και ο κ. </w:t>
      </w:r>
      <w:proofErr w:type="spellStart"/>
      <w:r w:rsidRPr="007375B0">
        <w:rPr>
          <w:rFonts w:ascii="Arial" w:eastAsia="Times New Roman" w:hAnsi="Arial" w:cs="Arial"/>
          <w:sz w:val="24"/>
          <w:szCs w:val="24"/>
          <w:lang w:eastAsia="el-GR"/>
        </w:rPr>
        <w:t>Χρυσοχοϊδης</w:t>
      </w:r>
      <w:proofErr w:type="spellEnd"/>
      <w:r w:rsidRPr="007375B0">
        <w:rPr>
          <w:rFonts w:ascii="Arial" w:eastAsia="Times New Roman" w:hAnsi="Arial" w:cs="Arial"/>
          <w:sz w:val="24"/>
          <w:szCs w:val="24"/>
          <w:lang w:eastAsia="el-GR"/>
        </w:rPr>
        <w:t xml:space="preserve"> εν συνεχεία βρήκε υπέροχο. Όταν όμως τον Οκτώβρη του 2019  ρωτούσε ο Γραμματέας του ΜέΡΑ25 </w:t>
      </w:r>
      <w:proofErr w:type="spellStart"/>
      <w:r w:rsidRPr="007375B0">
        <w:rPr>
          <w:rFonts w:ascii="Arial" w:eastAsia="Times New Roman" w:hAnsi="Arial" w:cs="Arial"/>
          <w:sz w:val="24"/>
          <w:szCs w:val="24"/>
          <w:lang w:eastAsia="el-GR"/>
        </w:rPr>
        <w:t>Γιάνης</w:t>
      </w:r>
      <w:proofErr w:type="spellEnd"/>
      <w:r w:rsidRPr="007375B0">
        <w:rPr>
          <w:rFonts w:ascii="Arial" w:eastAsia="Times New Roman" w:hAnsi="Arial" w:cs="Arial"/>
          <w:sz w:val="24"/>
          <w:szCs w:val="24"/>
          <w:lang w:eastAsia="el-GR"/>
        </w:rPr>
        <w:t xml:space="preserve"> </w:t>
      </w:r>
      <w:proofErr w:type="spellStart"/>
      <w:r w:rsidRPr="007375B0">
        <w:rPr>
          <w:rFonts w:ascii="Arial" w:eastAsia="Times New Roman" w:hAnsi="Arial" w:cs="Arial"/>
          <w:sz w:val="24"/>
          <w:szCs w:val="24"/>
          <w:lang w:eastAsia="el-GR"/>
        </w:rPr>
        <w:t>Βαρουφάκης</w:t>
      </w:r>
      <w:proofErr w:type="spellEnd"/>
      <w:r w:rsidRPr="007375B0">
        <w:rPr>
          <w:rFonts w:ascii="Arial" w:eastAsia="Times New Roman" w:hAnsi="Arial" w:cs="Arial"/>
          <w:sz w:val="24"/>
          <w:szCs w:val="24"/>
          <w:lang w:eastAsia="el-GR"/>
        </w:rPr>
        <w:t xml:space="preserve"> τον Πρωθυπουργό πότε θα δώσει ένα τέλος στο αίσχος της Μόρια, εκείνος </w:t>
      </w:r>
      <w:r>
        <w:rPr>
          <w:rFonts w:ascii="Arial" w:eastAsia="Times New Roman" w:hAnsi="Arial" w:cs="Arial"/>
          <w:sz w:val="24"/>
          <w:szCs w:val="24"/>
          <w:lang w:eastAsia="el-GR"/>
        </w:rPr>
        <w:t>«</w:t>
      </w:r>
      <w:r w:rsidRPr="007375B0">
        <w:rPr>
          <w:rFonts w:ascii="Arial" w:eastAsia="Times New Roman" w:hAnsi="Arial" w:cs="Arial"/>
          <w:sz w:val="24"/>
          <w:szCs w:val="24"/>
          <w:lang w:eastAsia="el-GR"/>
        </w:rPr>
        <w:t>ένιπτε τα χείρας του</w:t>
      </w:r>
      <w:r>
        <w:rPr>
          <w:rFonts w:ascii="Arial" w:eastAsia="Times New Roman" w:hAnsi="Arial" w:cs="Arial"/>
          <w:sz w:val="24"/>
          <w:szCs w:val="24"/>
          <w:lang w:eastAsia="el-GR"/>
        </w:rPr>
        <w:t>».</w:t>
      </w:r>
    </w:p>
    <w:p w14:paraId="5555955D" w14:textId="77777777" w:rsidR="007375B0" w:rsidRPr="007375B0" w:rsidRDefault="007375B0" w:rsidP="007375B0">
      <w:pPr>
        <w:pStyle w:val="a"/>
        <w:spacing w:after="0" w:line="240" w:lineRule="auto"/>
        <w:rPr>
          <w:rFonts w:ascii="Arial" w:eastAsia="Times New Roman" w:hAnsi="Arial" w:cs="Arial"/>
          <w:sz w:val="24"/>
          <w:szCs w:val="24"/>
          <w:lang w:eastAsia="el-GR"/>
        </w:rPr>
      </w:pPr>
    </w:p>
    <w:p w14:paraId="4F4FF6C3" w14:textId="77777777" w:rsidR="007375B0" w:rsidRPr="007375B0" w:rsidRDefault="007375B0" w:rsidP="007375B0">
      <w:pPr>
        <w:pStyle w:val="a"/>
        <w:spacing w:after="0" w:line="240" w:lineRule="auto"/>
        <w:rPr>
          <w:rFonts w:ascii="Arial" w:eastAsia="Times New Roman" w:hAnsi="Arial" w:cs="Arial"/>
          <w:sz w:val="24"/>
          <w:szCs w:val="24"/>
          <w:lang w:eastAsia="el-GR"/>
        </w:rPr>
      </w:pPr>
      <w:r w:rsidRPr="007375B0">
        <w:rPr>
          <w:rFonts w:ascii="Arial" w:eastAsia="Times New Roman" w:hAnsi="Arial" w:cs="Arial"/>
          <w:sz w:val="24"/>
          <w:szCs w:val="24"/>
          <w:lang w:eastAsia="el-GR"/>
        </w:rPr>
        <w:t xml:space="preserve">Σε αντίθεση με αυτόν λοιπόν τον απαράδεκτο </w:t>
      </w:r>
      <w:proofErr w:type="spellStart"/>
      <w:r w:rsidRPr="007375B0">
        <w:rPr>
          <w:rFonts w:ascii="Arial" w:eastAsia="Times New Roman" w:hAnsi="Arial" w:cs="Arial"/>
          <w:sz w:val="24"/>
          <w:szCs w:val="24"/>
          <w:lang w:eastAsia="el-GR"/>
        </w:rPr>
        <w:t>μισανθρωπισμό</w:t>
      </w:r>
      <w:proofErr w:type="spellEnd"/>
      <w:r w:rsidRPr="007375B0">
        <w:rPr>
          <w:rFonts w:ascii="Arial" w:eastAsia="Times New Roman" w:hAnsi="Arial" w:cs="Arial"/>
          <w:sz w:val="24"/>
          <w:szCs w:val="24"/>
          <w:lang w:eastAsia="el-GR"/>
        </w:rPr>
        <w:t xml:space="preserve"> και την αποδοχή της χώρας μας ως ασπίδας της ΕΕ έναντι απελπισμένων συνανθρώπων μας, πρέπει να απαιτήσουμε ως Ευρωπαίοι -όπως μαζικά έκαναν χθες χιλιάδες Γερμανοί πολίτες- να μην υπάρξει κανένα νέο στρατόπεδο συγκέντρωσης, καμία φυλακή ψυχών και κανένας νέος φράχτης της ντροπής ποτέ ξανά στην Ευρώπη και να υπάρξει επιτέλους ελεύθερη μετακίνηση και αξιοπρεπής εγκατάσταση των προσφύγων και μεταναστών σε ολόκληρη την Ευρωπαϊκή ενδοχώρα.</w:t>
      </w:r>
    </w:p>
    <w:p w14:paraId="49BA78D9" w14:textId="77777777" w:rsidR="007375B0" w:rsidRPr="007375B0" w:rsidRDefault="007375B0" w:rsidP="007375B0">
      <w:pPr>
        <w:pStyle w:val="a"/>
        <w:rPr>
          <w:rFonts w:ascii="Arial" w:hAnsi="Arial" w:cs="Arial"/>
          <w:sz w:val="24"/>
          <w:szCs w:val="24"/>
        </w:rPr>
      </w:pPr>
    </w:p>
    <w:p w14:paraId="759D8B52" w14:textId="37228740" w:rsidR="000C5702" w:rsidRPr="007375B0" w:rsidRDefault="000C5702" w:rsidP="007375B0">
      <w:pPr>
        <w:rPr>
          <w:rFonts w:ascii="Arial" w:hAnsi="Arial" w:cs="Arial"/>
          <w:sz w:val="24"/>
          <w:szCs w:val="24"/>
          <w:lang w:val="el-GR"/>
        </w:rPr>
      </w:pPr>
    </w:p>
    <w:sectPr w:rsidR="000C5702" w:rsidRPr="007375B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44AE" w14:textId="77777777" w:rsidR="00EA7771" w:rsidRDefault="00EA7771" w:rsidP="00280601">
      <w:pPr>
        <w:spacing w:after="0" w:line="240" w:lineRule="auto"/>
      </w:pPr>
      <w:r>
        <w:separator/>
      </w:r>
    </w:p>
  </w:endnote>
  <w:endnote w:type="continuationSeparator" w:id="0">
    <w:p w14:paraId="4012F8CE" w14:textId="77777777" w:rsidR="00EA7771" w:rsidRDefault="00EA777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CD8C" w14:textId="77777777" w:rsidR="00EA7771" w:rsidRDefault="00EA7771" w:rsidP="00280601">
      <w:pPr>
        <w:spacing w:after="0" w:line="240" w:lineRule="auto"/>
      </w:pPr>
      <w:r>
        <w:separator/>
      </w:r>
    </w:p>
  </w:footnote>
  <w:footnote w:type="continuationSeparator" w:id="0">
    <w:p w14:paraId="6C317A98" w14:textId="77777777" w:rsidR="00EA7771" w:rsidRDefault="00EA777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20E5"/>
    <w:rsid w:val="001931A8"/>
    <w:rsid w:val="001B5325"/>
    <w:rsid w:val="001C1D07"/>
    <w:rsid w:val="001C48A4"/>
    <w:rsid w:val="001C4E31"/>
    <w:rsid w:val="001D2EF8"/>
    <w:rsid w:val="001D61F1"/>
    <w:rsid w:val="001D738C"/>
    <w:rsid w:val="001D7AFE"/>
    <w:rsid w:val="001E62F9"/>
    <w:rsid w:val="001E7FB4"/>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68"/>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81B21"/>
      </a:dk1>
      <a:lt1>
        <a:sysClr val="window" lastClr="FAFA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2020-09-10T10:08:00Z</dcterms:created>
  <dcterms:modified xsi:type="dcterms:W3CDTF">2020-09-10T10:08:00Z</dcterms:modified>
</cp:coreProperties>
</file>