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0E115" w14:textId="7593BCF6" w:rsidR="00DC0AC9" w:rsidRPr="00DC0AC9" w:rsidRDefault="00DC0AC9" w:rsidP="00DC0AC9">
      <w:pPr>
        <w:shd w:val="clear" w:color="auto" w:fill="FFFFFF"/>
        <w:spacing w:after="0" w:line="240" w:lineRule="auto"/>
        <w:jc w:val="center"/>
        <w:rPr>
          <w:rFonts w:ascii="Calibri" w:eastAsia="Times New Roman" w:hAnsi="Calibri" w:cs="Calibri"/>
          <w:b/>
          <w:bCs/>
          <w:color w:val="000000"/>
          <w:sz w:val="24"/>
          <w:szCs w:val="24"/>
          <w:lang w:val="el-GR"/>
        </w:rPr>
      </w:pPr>
      <w:r w:rsidRPr="00DC0AC9">
        <w:rPr>
          <w:rFonts w:ascii="Calibri" w:eastAsia="Times New Roman" w:hAnsi="Calibri" w:cs="Calibri"/>
          <w:b/>
          <w:bCs/>
          <w:color w:val="000000"/>
          <w:sz w:val="24"/>
          <w:szCs w:val="24"/>
          <w:lang w:val="el-GR"/>
        </w:rPr>
        <w:t>ΜέΡΑ25: Σ</w:t>
      </w:r>
      <w:r w:rsidRPr="00DC0AC9">
        <w:rPr>
          <w:rFonts w:ascii="Calibri" w:eastAsia="Times New Roman" w:hAnsi="Calibri" w:cs="Calibri"/>
          <w:b/>
          <w:bCs/>
          <w:color w:val="000000"/>
          <w:sz w:val="24"/>
          <w:szCs w:val="24"/>
          <w:lang w:val="el-GR"/>
        </w:rPr>
        <w:t>ύγκληση Περιφερειακής Συνδιάσκεψης των χωρών της Ανατολικής Μεσογείου</w:t>
      </w:r>
    </w:p>
    <w:p w14:paraId="7A353B76" w14:textId="77777777" w:rsidR="00DC0AC9" w:rsidRDefault="00DC0AC9" w:rsidP="00DC0AC9">
      <w:pPr>
        <w:shd w:val="clear" w:color="auto" w:fill="FFFFFF"/>
        <w:spacing w:after="0" w:line="240" w:lineRule="auto"/>
        <w:rPr>
          <w:rFonts w:ascii="Calibri" w:eastAsia="Times New Roman" w:hAnsi="Calibri" w:cs="Calibri"/>
          <w:color w:val="000000"/>
          <w:sz w:val="24"/>
          <w:szCs w:val="24"/>
          <w:lang w:val="el-GR"/>
        </w:rPr>
      </w:pPr>
    </w:p>
    <w:p w14:paraId="67385763" w14:textId="77777777" w:rsidR="00DC0AC9" w:rsidRDefault="00DC0AC9" w:rsidP="00DC0AC9">
      <w:pPr>
        <w:shd w:val="clear" w:color="auto" w:fill="FFFFFF"/>
        <w:spacing w:after="0" w:line="240" w:lineRule="auto"/>
        <w:rPr>
          <w:rFonts w:ascii="Calibri" w:eastAsia="Times New Roman" w:hAnsi="Calibri" w:cs="Calibri"/>
          <w:color w:val="000000"/>
          <w:sz w:val="24"/>
          <w:szCs w:val="24"/>
          <w:lang w:val="el-GR"/>
        </w:rPr>
      </w:pPr>
      <w:r w:rsidRPr="00DC0AC9">
        <w:rPr>
          <w:rFonts w:ascii="Calibri" w:eastAsia="Times New Roman" w:hAnsi="Calibri" w:cs="Calibri"/>
          <w:color w:val="000000"/>
          <w:sz w:val="24"/>
          <w:szCs w:val="24"/>
          <w:lang w:val="el-GR"/>
        </w:rPr>
        <w:t xml:space="preserve">Η Κυβέρνηση αφού πρώτα επιδόθηκε σε διμερείς συμφωνίες οριοθέτησης ΑΟΖ και έπειτα δέχθηκε την επιδιαιτησία της Γερμανίας στον διμερή της διάλογο με την Τουρκία, επικοινώνησε χθες με τον έτερο "τοποτηρητή" της περιοχής και γνωστό παγκόσμιο αποσταθεροποιητικό παράγοντα, τον κ. </w:t>
      </w:r>
      <w:proofErr w:type="spellStart"/>
      <w:r w:rsidRPr="00DC0AC9">
        <w:rPr>
          <w:rFonts w:ascii="Calibri" w:eastAsia="Times New Roman" w:hAnsi="Calibri" w:cs="Calibri"/>
          <w:color w:val="000000"/>
          <w:sz w:val="24"/>
          <w:szCs w:val="24"/>
          <w:lang w:val="el-GR"/>
        </w:rPr>
        <w:t>Τραμπ</w:t>
      </w:r>
      <w:proofErr w:type="spellEnd"/>
      <w:r w:rsidRPr="00DC0AC9">
        <w:rPr>
          <w:rFonts w:ascii="Calibri" w:eastAsia="Times New Roman" w:hAnsi="Calibri" w:cs="Calibri"/>
          <w:color w:val="000000"/>
          <w:sz w:val="24"/>
          <w:szCs w:val="24"/>
          <w:lang w:val="el-GR"/>
        </w:rPr>
        <w:t xml:space="preserve">. </w:t>
      </w:r>
    </w:p>
    <w:p w14:paraId="21FE1536" w14:textId="77777777" w:rsidR="00DC0AC9" w:rsidRDefault="00DC0AC9" w:rsidP="00DC0AC9">
      <w:pPr>
        <w:shd w:val="clear" w:color="auto" w:fill="FFFFFF"/>
        <w:spacing w:after="0" w:line="240" w:lineRule="auto"/>
        <w:rPr>
          <w:rFonts w:ascii="Calibri" w:eastAsia="Times New Roman" w:hAnsi="Calibri" w:cs="Calibri"/>
          <w:color w:val="000000"/>
          <w:sz w:val="24"/>
          <w:szCs w:val="24"/>
          <w:lang w:val="el-GR"/>
        </w:rPr>
      </w:pPr>
    </w:p>
    <w:p w14:paraId="51431EB0" w14:textId="777D6E51" w:rsidR="00DC0AC9" w:rsidRDefault="00DC0AC9" w:rsidP="00DC0AC9">
      <w:pPr>
        <w:shd w:val="clear" w:color="auto" w:fill="FFFFFF"/>
        <w:spacing w:after="0" w:line="240" w:lineRule="auto"/>
        <w:rPr>
          <w:rFonts w:ascii="Calibri" w:eastAsia="Times New Roman" w:hAnsi="Calibri" w:cs="Calibri"/>
          <w:color w:val="000000"/>
          <w:sz w:val="24"/>
          <w:szCs w:val="24"/>
          <w:lang w:val="el-GR"/>
        </w:rPr>
      </w:pPr>
      <w:r w:rsidRPr="00DC0AC9">
        <w:rPr>
          <w:rFonts w:ascii="Calibri" w:eastAsia="Times New Roman" w:hAnsi="Calibri" w:cs="Calibri"/>
          <w:color w:val="000000"/>
          <w:sz w:val="24"/>
          <w:szCs w:val="24"/>
          <w:lang w:val="el-GR"/>
        </w:rPr>
        <w:t>Όλα αυτά μάλιστα τη στιγμή που στο Βερολίνο ο Υπουργός Άμυνας επιζητά από τη "συμμαχία" (ΝΑΤΟ) να σταματήσει την πολιτική των ίσων αποστάσεων και ενώ ξεκινάει το περιβόητο Συμβούλιο των Υπουργών Εξωτερικών της ΕΕ για τις "</w:t>
      </w:r>
      <w:proofErr w:type="spellStart"/>
      <w:r w:rsidRPr="00DC0AC9">
        <w:rPr>
          <w:rFonts w:ascii="Calibri" w:eastAsia="Times New Roman" w:hAnsi="Calibri" w:cs="Calibri"/>
          <w:color w:val="000000"/>
          <w:sz w:val="24"/>
          <w:szCs w:val="24"/>
          <w:lang w:val="el-GR"/>
        </w:rPr>
        <w:t>πολυαναμενόμενες</w:t>
      </w:r>
      <w:proofErr w:type="spellEnd"/>
      <w:r w:rsidRPr="00DC0AC9">
        <w:rPr>
          <w:rFonts w:ascii="Calibri" w:eastAsia="Times New Roman" w:hAnsi="Calibri" w:cs="Calibri"/>
          <w:color w:val="000000"/>
          <w:sz w:val="24"/>
          <w:szCs w:val="24"/>
          <w:lang w:val="el-GR"/>
        </w:rPr>
        <w:t xml:space="preserve">" κυρώσεις κατά της Τουρκίας. </w:t>
      </w:r>
    </w:p>
    <w:p w14:paraId="09C40F6E" w14:textId="77777777" w:rsidR="00DC0AC9" w:rsidRDefault="00DC0AC9" w:rsidP="00DC0AC9">
      <w:pPr>
        <w:shd w:val="clear" w:color="auto" w:fill="FFFFFF"/>
        <w:spacing w:after="0" w:line="240" w:lineRule="auto"/>
        <w:rPr>
          <w:rFonts w:ascii="Calibri" w:eastAsia="Times New Roman" w:hAnsi="Calibri" w:cs="Calibri"/>
          <w:color w:val="000000"/>
          <w:sz w:val="24"/>
          <w:szCs w:val="24"/>
          <w:lang w:val="el-GR"/>
        </w:rPr>
      </w:pPr>
    </w:p>
    <w:p w14:paraId="25523E8A" w14:textId="16FD2D6B" w:rsidR="00DC0AC9" w:rsidRPr="00DC0AC9" w:rsidRDefault="00DC0AC9" w:rsidP="00DC0AC9">
      <w:pPr>
        <w:shd w:val="clear" w:color="auto" w:fill="FFFFFF"/>
        <w:spacing w:after="0" w:line="240" w:lineRule="auto"/>
        <w:rPr>
          <w:rFonts w:ascii="Calibri" w:eastAsia="Times New Roman" w:hAnsi="Calibri" w:cs="Calibri"/>
          <w:color w:val="000000"/>
          <w:sz w:val="24"/>
          <w:szCs w:val="24"/>
          <w:lang w:val="el-GR"/>
        </w:rPr>
      </w:pPr>
      <w:r w:rsidRPr="00DC0AC9">
        <w:rPr>
          <w:rFonts w:ascii="Calibri" w:eastAsia="Times New Roman" w:hAnsi="Calibri" w:cs="Calibri"/>
          <w:color w:val="000000"/>
          <w:sz w:val="24"/>
          <w:szCs w:val="24"/>
          <w:lang w:val="el-GR"/>
        </w:rPr>
        <w:t xml:space="preserve">Μπορεί λοιπόν για τον κ. </w:t>
      </w:r>
      <w:proofErr w:type="spellStart"/>
      <w:r w:rsidRPr="00DC0AC9">
        <w:rPr>
          <w:rFonts w:ascii="Calibri" w:eastAsia="Times New Roman" w:hAnsi="Calibri" w:cs="Calibri"/>
          <w:color w:val="000000"/>
          <w:sz w:val="24"/>
          <w:szCs w:val="24"/>
          <w:lang w:val="el-GR"/>
        </w:rPr>
        <w:t>Μπορέλ</w:t>
      </w:r>
      <w:proofErr w:type="spellEnd"/>
      <w:r w:rsidRPr="00DC0AC9">
        <w:rPr>
          <w:rFonts w:ascii="Calibri" w:eastAsia="Times New Roman" w:hAnsi="Calibri" w:cs="Calibri"/>
          <w:color w:val="000000"/>
          <w:sz w:val="24"/>
          <w:szCs w:val="24"/>
          <w:lang w:val="el-GR"/>
        </w:rPr>
        <w:t xml:space="preserve"> να είναι "κρείττον του </w:t>
      </w:r>
      <w:proofErr w:type="spellStart"/>
      <w:r w:rsidRPr="00DC0AC9">
        <w:rPr>
          <w:rFonts w:ascii="Calibri" w:eastAsia="Times New Roman" w:hAnsi="Calibri" w:cs="Calibri"/>
          <w:color w:val="000000"/>
          <w:sz w:val="24"/>
          <w:szCs w:val="24"/>
          <w:lang w:val="el-GR"/>
        </w:rPr>
        <w:t>λαλείν</w:t>
      </w:r>
      <w:proofErr w:type="spellEnd"/>
      <w:r w:rsidRPr="00DC0AC9">
        <w:rPr>
          <w:rFonts w:ascii="Calibri" w:eastAsia="Times New Roman" w:hAnsi="Calibri" w:cs="Calibri"/>
          <w:color w:val="000000"/>
          <w:sz w:val="24"/>
          <w:szCs w:val="24"/>
          <w:lang w:val="el-GR"/>
        </w:rPr>
        <w:t xml:space="preserve"> το σιγάν" κατά τον Κυβερνητικό Εκπρόσωπο, αποτελέσματα όμως δεν βλέπουμε, ούτε και στρατηγική. Μόνο με την σύγκληση Περιφερειακής Συνδιάσκεψης των χωρών της Ανατολικής Μεσογείου μπορεί να υπάρξει προοπτική για δίκαιη, ειρηνική και οικολογική λύση για όλους τους λαούς της περιοχής.</w:t>
      </w:r>
    </w:p>
    <w:p w14:paraId="4778567F" w14:textId="77777777" w:rsidR="00DC0AC9" w:rsidRDefault="00DC0AC9" w:rsidP="00DC0AC9">
      <w:pPr>
        <w:shd w:val="clear" w:color="auto" w:fill="FFFFFF"/>
        <w:spacing w:after="0" w:line="240" w:lineRule="auto"/>
        <w:rPr>
          <w:rFonts w:ascii="Calibri" w:eastAsia="Times New Roman" w:hAnsi="Calibri" w:cs="Calibri"/>
          <w:color w:val="000000"/>
          <w:sz w:val="24"/>
          <w:szCs w:val="24"/>
          <w:lang w:val="el-GR"/>
        </w:rPr>
      </w:pPr>
    </w:p>
    <w:p w14:paraId="5F35FC83" w14:textId="673716F3" w:rsidR="00DC0AC9" w:rsidRPr="00DC0AC9" w:rsidRDefault="00DC0AC9" w:rsidP="00DC0AC9">
      <w:pPr>
        <w:shd w:val="clear" w:color="auto" w:fill="FFFFFF"/>
        <w:spacing w:after="0" w:line="240" w:lineRule="auto"/>
        <w:jc w:val="right"/>
        <w:rPr>
          <w:rFonts w:ascii="Calibri" w:eastAsia="Times New Roman" w:hAnsi="Calibri" w:cs="Calibri"/>
          <w:color w:val="000000"/>
          <w:sz w:val="24"/>
          <w:szCs w:val="24"/>
          <w:lang w:val="el-GR"/>
        </w:rPr>
      </w:pPr>
      <w:r w:rsidRPr="00DC0AC9">
        <w:rPr>
          <w:rFonts w:ascii="Calibri" w:eastAsia="Times New Roman" w:hAnsi="Calibri" w:cs="Calibri"/>
          <w:color w:val="000000"/>
          <w:sz w:val="24"/>
          <w:szCs w:val="24"/>
          <w:lang w:val="el-GR"/>
        </w:rPr>
        <w:t xml:space="preserve">Δήλωση Εκπροσώπου Τύπου ΜέΡΑ25 Μιχάλη </w:t>
      </w:r>
      <w:proofErr w:type="spellStart"/>
      <w:r w:rsidRPr="00DC0AC9">
        <w:rPr>
          <w:rFonts w:ascii="Calibri" w:eastAsia="Times New Roman" w:hAnsi="Calibri" w:cs="Calibri"/>
          <w:color w:val="000000"/>
          <w:sz w:val="24"/>
          <w:szCs w:val="24"/>
          <w:lang w:val="el-GR"/>
        </w:rPr>
        <w:t>Κριθαρίδη</w:t>
      </w:r>
      <w:proofErr w:type="spellEnd"/>
    </w:p>
    <w:p w14:paraId="44CFAE88" w14:textId="77777777" w:rsidR="00090F4F" w:rsidRPr="00DC0AC9" w:rsidRDefault="00090F4F" w:rsidP="00DC0AC9">
      <w:pPr>
        <w:rPr>
          <w:lang w:val="el-GR"/>
        </w:rPr>
      </w:pPr>
    </w:p>
    <w:sectPr w:rsidR="00090F4F" w:rsidRPr="00DC0AC9"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7AF1C" w14:textId="77777777" w:rsidR="006219A9" w:rsidRDefault="006219A9" w:rsidP="00280601">
      <w:pPr>
        <w:spacing w:after="0" w:line="240" w:lineRule="auto"/>
      </w:pPr>
      <w:r>
        <w:separator/>
      </w:r>
    </w:p>
  </w:endnote>
  <w:endnote w:type="continuationSeparator" w:id="0">
    <w:p w14:paraId="465873A5" w14:textId="77777777" w:rsidR="006219A9" w:rsidRDefault="006219A9"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B7C58" w14:textId="77777777" w:rsidR="006219A9" w:rsidRDefault="006219A9" w:rsidP="00280601">
      <w:pPr>
        <w:spacing w:after="0" w:line="240" w:lineRule="auto"/>
      </w:pPr>
      <w:r>
        <w:separator/>
      </w:r>
    </w:p>
  </w:footnote>
  <w:footnote w:type="continuationSeparator" w:id="0">
    <w:p w14:paraId="2E60D614" w14:textId="77777777" w:rsidR="006219A9" w:rsidRDefault="006219A9"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425865"/>
    <w:multiLevelType w:val="hybridMultilevel"/>
    <w:tmpl w:val="A844D3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FA5D40"/>
    <w:multiLevelType w:val="hybridMultilevel"/>
    <w:tmpl w:val="59DA61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7C27A00"/>
    <w:multiLevelType w:val="hybridMultilevel"/>
    <w:tmpl w:val="354651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9"/>
  </w:num>
  <w:num w:numId="3">
    <w:abstractNumId w:val="28"/>
  </w:num>
  <w:num w:numId="4">
    <w:abstractNumId w:val="16"/>
  </w:num>
  <w:num w:numId="5">
    <w:abstractNumId w:val="26"/>
  </w:num>
  <w:num w:numId="6">
    <w:abstractNumId w:val="22"/>
  </w:num>
  <w:num w:numId="7">
    <w:abstractNumId w:val="27"/>
  </w:num>
  <w:num w:numId="8">
    <w:abstractNumId w:val="15"/>
  </w:num>
  <w:num w:numId="9">
    <w:abstractNumId w:val="6"/>
  </w:num>
  <w:num w:numId="10">
    <w:abstractNumId w:val="9"/>
  </w:num>
  <w:num w:numId="11">
    <w:abstractNumId w:val="7"/>
  </w:num>
  <w:num w:numId="12">
    <w:abstractNumId w:val="32"/>
  </w:num>
  <w:num w:numId="13">
    <w:abstractNumId w:val="12"/>
  </w:num>
  <w:num w:numId="14">
    <w:abstractNumId w:val="31"/>
  </w:num>
  <w:num w:numId="15">
    <w:abstractNumId w:val="8"/>
  </w:num>
  <w:num w:numId="16">
    <w:abstractNumId w:val="30"/>
  </w:num>
  <w:num w:numId="17">
    <w:abstractNumId w:val="21"/>
  </w:num>
  <w:num w:numId="18">
    <w:abstractNumId w:val="0"/>
  </w:num>
  <w:num w:numId="19">
    <w:abstractNumId w:val="23"/>
  </w:num>
  <w:num w:numId="20">
    <w:abstractNumId w:val="13"/>
  </w:num>
  <w:num w:numId="21">
    <w:abstractNumId w:val="17"/>
  </w:num>
  <w:num w:numId="22">
    <w:abstractNumId w:val="24"/>
  </w:num>
  <w:num w:numId="23">
    <w:abstractNumId w:val="4"/>
  </w:num>
  <w:num w:numId="24">
    <w:abstractNumId w:val="11"/>
  </w:num>
  <w:num w:numId="25">
    <w:abstractNumId w:val="29"/>
  </w:num>
  <w:num w:numId="26">
    <w:abstractNumId w:val="1"/>
  </w:num>
  <w:num w:numId="27">
    <w:abstractNumId w:val="14"/>
  </w:num>
  <w:num w:numId="28">
    <w:abstractNumId w:val="18"/>
  </w:num>
  <w:num w:numId="29">
    <w:abstractNumId w:val="2"/>
  </w:num>
  <w:num w:numId="30">
    <w:abstractNumId w:val="3"/>
  </w:num>
  <w:num w:numId="31">
    <w:abstractNumId w:val="25"/>
  </w:num>
  <w:num w:numId="32">
    <w:abstractNumId w:val="10"/>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0794F"/>
    <w:rsid w:val="000121C9"/>
    <w:rsid w:val="00013008"/>
    <w:rsid w:val="0001389C"/>
    <w:rsid w:val="00027232"/>
    <w:rsid w:val="000276F4"/>
    <w:rsid w:val="00027B07"/>
    <w:rsid w:val="000312ED"/>
    <w:rsid w:val="000432F8"/>
    <w:rsid w:val="0004483E"/>
    <w:rsid w:val="00046696"/>
    <w:rsid w:val="0004701C"/>
    <w:rsid w:val="00047C1D"/>
    <w:rsid w:val="000778AE"/>
    <w:rsid w:val="00080F28"/>
    <w:rsid w:val="000811BD"/>
    <w:rsid w:val="00082D1F"/>
    <w:rsid w:val="00083AAC"/>
    <w:rsid w:val="00090F4F"/>
    <w:rsid w:val="00092EF6"/>
    <w:rsid w:val="00094182"/>
    <w:rsid w:val="00097EEA"/>
    <w:rsid w:val="000A3238"/>
    <w:rsid w:val="000B7FC9"/>
    <w:rsid w:val="000C3140"/>
    <w:rsid w:val="000C5702"/>
    <w:rsid w:val="000D0A94"/>
    <w:rsid w:val="000D0DB0"/>
    <w:rsid w:val="000E0D6F"/>
    <w:rsid w:val="001022AB"/>
    <w:rsid w:val="00104B57"/>
    <w:rsid w:val="0012326B"/>
    <w:rsid w:val="00123AF7"/>
    <w:rsid w:val="0012587F"/>
    <w:rsid w:val="001304EC"/>
    <w:rsid w:val="001324B2"/>
    <w:rsid w:val="001324E6"/>
    <w:rsid w:val="001421E7"/>
    <w:rsid w:val="001424A5"/>
    <w:rsid w:val="00142827"/>
    <w:rsid w:val="00144274"/>
    <w:rsid w:val="00146DF9"/>
    <w:rsid w:val="00147E27"/>
    <w:rsid w:val="0016652F"/>
    <w:rsid w:val="00176111"/>
    <w:rsid w:val="00184F83"/>
    <w:rsid w:val="00186DB9"/>
    <w:rsid w:val="001920E5"/>
    <w:rsid w:val="001B5325"/>
    <w:rsid w:val="001C1D07"/>
    <w:rsid w:val="001C4E31"/>
    <w:rsid w:val="001D2EF8"/>
    <w:rsid w:val="001D61F1"/>
    <w:rsid w:val="001D738C"/>
    <w:rsid w:val="001D7AFE"/>
    <w:rsid w:val="001E62F9"/>
    <w:rsid w:val="001F01FE"/>
    <w:rsid w:val="00210218"/>
    <w:rsid w:val="002111D4"/>
    <w:rsid w:val="00211CC7"/>
    <w:rsid w:val="002155AD"/>
    <w:rsid w:val="00220B1B"/>
    <w:rsid w:val="00221281"/>
    <w:rsid w:val="00221670"/>
    <w:rsid w:val="00224319"/>
    <w:rsid w:val="00224BA2"/>
    <w:rsid w:val="00231624"/>
    <w:rsid w:val="00232B4C"/>
    <w:rsid w:val="00234493"/>
    <w:rsid w:val="00242095"/>
    <w:rsid w:val="00243144"/>
    <w:rsid w:val="002440B1"/>
    <w:rsid w:val="00251C76"/>
    <w:rsid w:val="0025201B"/>
    <w:rsid w:val="002543C3"/>
    <w:rsid w:val="00262720"/>
    <w:rsid w:val="00266637"/>
    <w:rsid w:val="0027566E"/>
    <w:rsid w:val="00276DA1"/>
    <w:rsid w:val="002802E2"/>
    <w:rsid w:val="00280601"/>
    <w:rsid w:val="0029283F"/>
    <w:rsid w:val="002948CF"/>
    <w:rsid w:val="00297840"/>
    <w:rsid w:val="002A4D51"/>
    <w:rsid w:val="002B5676"/>
    <w:rsid w:val="002B5E4B"/>
    <w:rsid w:val="002B7EE1"/>
    <w:rsid w:val="002C6FFE"/>
    <w:rsid w:val="002D4989"/>
    <w:rsid w:val="002E50D9"/>
    <w:rsid w:val="002F3CC8"/>
    <w:rsid w:val="002F6D08"/>
    <w:rsid w:val="00302F84"/>
    <w:rsid w:val="00303163"/>
    <w:rsid w:val="00303FE1"/>
    <w:rsid w:val="003040A9"/>
    <w:rsid w:val="003042D6"/>
    <w:rsid w:val="003143A3"/>
    <w:rsid w:val="00316479"/>
    <w:rsid w:val="00317A3F"/>
    <w:rsid w:val="00322BF1"/>
    <w:rsid w:val="0033058B"/>
    <w:rsid w:val="00340B6A"/>
    <w:rsid w:val="00345BE9"/>
    <w:rsid w:val="00347963"/>
    <w:rsid w:val="00347D57"/>
    <w:rsid w:val="00350E45"/>
    <w:rsid w:val="003513F2"/>
    <w:rsid w:val="003563F1"/>
    <w:rsid w:val="00357DAF"/>
    <w:rsid w:val="00362EBB"/>
    <w:rsid w:val="00363833"/>
    <w:rsid w:val="003644D7"/>
    <w:rsid w:val="00371D29"/>
    <w:rsid w:val="00384C20"/>
    <w:rsid w:val="00384F82"/>
    <w:rsid w:val="00387D00"/>
    <w:rsid w:val="00387FCB"/>
    <w:rsid w:val="003902AB"/>
    <w:rsid w:val="003924CA"/>
    <w:rsid w:val="003A26DB"/>
    <w:rsid w:val="003A3EA5"/>
    <w:rsid w:val="003A5614"/>
    <w:rsid w:val="003C1B35"/>
    <w:rsid w:val="003C27BE"/>
    <w:rsid w:val="003C7220"/>
    <w:rsid w:val="003D587C"/>
    <w:rsid w:val="003D7DE7"/>
    <w:rsid w:val="003E2D7A"/>
    <w:rsid w:val="003E2EC1"/>
    <w:rsid w:val="003E5170"/>
    <w:rsid w:val="003E6062"/>
    <w:rsid w:val="003E71FD"/>
    <w:rsid w:val="003F3ABE"/>
    <w:rsid w:val="003F5F37"/>
    <w:rsid w:val="00412CCC"/>
    <w:rsid w:val="00423FD2"/>
    <w:rsid w:val="00432EBF"/>
    <w:rsid w:val="0044332D"/>
    <w:rsid w:val="0045080A"/>
    <w:rsid w:val="00463E93"/>
    <w:rsid w:val="004647F8"/>
    <w:rsid w:val="00475057"/>
    <w:rsid w:val="00476EAF"/>
    <w:rsid w:val="0048676A"/>
    <w:rsid w:val="00493902"/>
    <w:rsid w:val="004946A0"/>
    <w:rsid w:val="004A66D1"/>
    <w:rsid w:val="004B21E6"/>
    <w:rsid w:val="004B7013"/>
    <w:rsid w:val="004C4F51"/>
    <w:rsid w:val="004D0467"/>
    <w:rsid w:val="004D0954"/>
    <w:rsid w:val="004D3646"/>
    <w:rsid w:val="004D3C83"/>
    <w:rsid w:val="004D532E"/>
    <w:rsid w:val="004D6516"/>
    <w:rsid w:val="004E0E8B"/>
    <w:rsid w:val="004F6A8A"/>
    <w:rsid w:val="004F74C8"/>
    <w:rsid w:val="00501D16"/>
    <w:rsid w:val="005039F6"/>
    <w:rsid w:val="00511B19"/>
    <w:rsid w:val="00514B60"/>
    <w:rsid w:val="0051561D"/>
    <w:rsid w:val="005160C0"/>
    <w:rsid w:val="0052021B"/>
    <w:rsid w:val="005202C8"/>
    <w:rsid w:val="00525BF6"/>
    <w:rsid w:val="005273F7"/>
    <w:rsid w:val="00533D58"/>
    <w:rsid w:val="00543BBE"/>
    <w:rsid w:val="0055618F"/>
    <w:rsid w:val="00557D3D"/>
    <w:rsid w:val="005620F4"/>
    <w:rsid w:val="0057143C"/>
    <w:rsid w:val="00571741"/>
    <w:rsid w:val="00571E84"/>
    <w:rsid w:val="00575394"/>
    <w:rsid w:val="0057774E"/>
    <w:rsid w:val="00582FFD"/>
    <w:rsid w:val="00596685"/>
    <w:rsid w:val="005A1989"/>
    <w:rsid w:val="005A394D"/>
    <w:rsid w:val="005A501A"/>
    <w:rsid w:val="005A560D"/>
    <w:rsid w:val="005B49C8"/>
    <w:rsid w:val="005C0D6C"/>
    <w:rsid w:val="005D0BB8"/>
    <w:rsid w:val="005D2450"/>
    <w:rsid w:val="005E6D23"/>
    <w:rsid w:val="005F0845"/>
    <w:rsid w:val="005F6FE2"/>
    <w:rsid w:val="005F79B6"/>
    <w:rsid w:val="00601867"/>
    <w:rsid w:val="00602112"/>
    <w:rsid w:val="00603235"/>
    <w:rsid w:val="00604262"/>
    <w:rsid w:val="006219A9"/>
    <w:rsid w:val="00622B86"/>
    <w:rsid w:val="0063505E"/>
    <w:rsid w:val="006356E7"/>
    <w:rsid w:val="006445C7"/>
    <w:rsid w:val="00663C3C"/>
    <w:rsid w:val="006641BC"/>
    <w:rsid w:val="00682F8C"/>
    <w:rsid w:val="00683959"/>
    <w:rsid w:val="006840CE"/>
    <w:rsid w:val="00686776"/>
    <w:rsid w:val="00692D68"/>
    <w:rsid w:val="00695D01"/>
    <w:rsid w:val="006A6AFB"/>
    <w:rsid w:val="006B0127"/>
    <w:rsid w:val="006B0E3D"/>
    <w:rsid w:val="006B3E0C"/>
    <w:rsid w:val="006B4923"/>
    <w:rsid w:val="006B51D6"/>
    <w:rsid w:val="006B65F1"/>
    <w:rsid w:val="006C52F9"/>
    <w:rsid w:val="006C5464"/>
    <w:rsid w:val="006D0E7B"/>
    <w:rsid w:val="006D0FB5"/>
    <w:rsid w:val="006D1ACA"/>
    <w:rsid w:val="006D30D5"/>
    <w:rsid w:val="006D48CA"/>
    <w:rsid w:val="006E38BC"/>
    <w:rsid w:val="006E52EF"/>
    <w:rsid w:val="006F0A54"/>
    <w:rsid w:val="006F39D4"/>
    <w:rsid w:val="006F4A14"/>
    <w:rsid w:val="006F4C32"/>
    <w:rsid w:val="006F7956"/>
    <w:rsid w:val="007004B8"/>
    <w:rsid w:val="007034D9"/>
    <w:rsid w:val="007077AD"/>
    <w:rsid w:val="00720FEA"/>
    <w:rsid w:val="007211A9"/>
    <w:rsid w:val="00724A58"/>
    <w:rsid w:val="00725485"/>
    <w:rsid w:val="007366EC"/>
    <w:rsid w:val="0074015F"/>
    <w:rsid w:val="007431F2"/>
    <w:rsid w:val="00755AE5"/>
    <w:rsid w:val="00755D97"/>
    <w:rsid w:val="0076364D"/>
    <w:rsid w:val="00774A51"/>
    <w:rsid w:val="00777057"/>
    <w:rsid w:val="007876B9"/>
    <w:rsid w:val="00790471"/>
    <w:rsid w:val="00794BED"/>
    <w:rsid w:val="007958B7"/>
    <w:rsid w:val="007958D0"/>
    <w:rsid w:val="00796617"/>
    <w:rsid w:val="007A31C6"/>
    <w:rsid w:val="007A34AA"/>
    <w:rsid w:val="007C6F5B"/>
    <w:rsid w:val="007F5C65"/>
    <w:rsid w:val="007F761F"/>
    <w:rsid w:val="00800BC7"/>
    <w:rsid w:val="00803E9A"/>
    <w:rsid w:val="0080502F"/>
    <w:rsid w:val="008069DE"/>
    <w:rsid w:val="0080774E"/>
    <w:rsid w:val="00811130"/>
    <w:rsid w:val="00814C2A"/>
    <w:rsid w:val="008218C1"/>
    <w:rsid w:val="00821D39"/>
    <w:rsid w:val="00824705"/>
    <w:rsid w:val="00824B51"/>
    <w:rsid w:val="008251EF"/>
    <w:rsid w:val="008252B8"/>
    <w:rsid w:val="00827356"/>
    <w:rsid w:val="00832147"/>
    <w:rsid w:val="00862280"/>
    <w:rsid w:val="00866081"/>
    <w:rsid w:val="0087519E"/>
    <w:rsid w:val="00876321"/>
    <w:rsid w:val="0088791E"/>
    <w:rsid w:val="0089168E"/>
    <w:rsid w:val="00892109"/>
    <w:rsid w:val="008934CA"/>
    <w:rsid w:val="008B13A4"/>
    <w:rsid w:val="008B293B"/>
    <w:rsid w:val="008B54E3"/>
    <w:rsid w:val="008C442B"/>
    <w:rsid w:val="008D5809"/>
    <w:rsid w:val="008E5B85"/>
    <w:rsid w:val="008F16DF"/>
    <w:rsid w:val="008F3F06"/>
    <w:rsid w:val="008F5EC2"/>
    <w:rsid w:val="00907F09"/>
    <w:rsid w:val="00910C95"/>
    <w:rsid w:val="00917958"/>
    <w:rsid w:val="00922491"/>
    <w:rsid w:val="0092641A"/>
    <w:rsid w:val="00930845"/>
    <w:rsid w:val="00937CA6"/>
    <w:rsid w:val="009420BB"/>
    <w:rsid w:val="00943B46"/>
    <w:rsid w:val="009471BF"/>
    <w:rsid w:val="00950DA3"/>
    <w:rsid w:val="00952801"/>
    <w:rsid w:val="00953B52"/>
    <w:rsid w:val="0095415C"/>
    <w:rsid w:val="00960A69"/>
    <w:rsid w:val="00962A4A"/>
    <w:rsid w:val="00962FD3"/>
    <w:rsid w:val="00976DB6"/>
    <w:rsid w:val="00981EE0"/>
    <w:rsid w:val="00984CD7"/>
    <w:rsid w:val="00985096"/>
    <w:rsid w:val="00985B05"/>
    <w:rsid w:val="00986FB0"/>
    <w:rsid w:val="00992859"/>
    <w:rsid w:val="00993C64"/>
    <w:rsid w:val="00994732"/>
    <w:rsid w:val="00996285"/>
    <w:rsid w:val="009B6726"/>
    <w:rsid w:val="009C0B1E"/>
    <w:rsid w:val="009C17A1"/>
    <w:rsid w:val="009D04CF"/>
    <w:rsid w:val="009D14EA"/>
    <w:rsid w:val="009D20B1"/>
    <w:rsid w:val="009D2EB0"/>
    <w:rsid w:val="009D7336"/>
    <w:rsid w:val="009E1E82"/>
    <w:rsid w:val="009E36FA"/>
    <w:rsid w:val="009E762D"/>
    <w:rsid w:val="009F2B63"/>
    <w:rsid w:val="00A205A8"/>
    <w:rsid w:val="00A233E2"/>
    <w:rsid w:val="00A26105"/>
    <w:rsid w:val="00A318CA"/>
    <w:rsid w:val="00A347E7"/>
    <w:rsid w:val="00A34866"/>
    <w:rsid w:val="00A34ADC"/>
    <w:rsid w:val="00A529E8"/>
    <w:rsid w:val="00A53213"/>
    <w:rsid w:val="00A55A13"/>
    <w:rsid w:val="00A7113A"/>
    <w:rsid w:val="00A71D4A"/>
    <w:rsid w:val="00A76AB7"/>
    <w:rsid w:val="00A83893"/>
    <w:rsid w:val="00A87CB1"/>
    <w:rsid w:val="00A87CDC"/>
    <w:rsid w:val="00A95DA4"/>
    <w:rsid w:val="00AA26E3"/>
    <w:rsid w:val="00AA2AFD"/>
    <w:rsid w:val="00AC012B"/>
    <w:rsid w:val="00AC41F6"/>
    <w:rsid w:val="00AD1649"/>
    <w:rsid w:val="00AD68E7"/>
    <w:rsid w:val="00AD73F6"/>
    <w:rsid w:val="00AE0848"/>
    <w:rsid w:val="00AE6924"/>
    <w:rsid w:val="00AF558A"/>
    <w:rsid w:val="00AF5ADD"/>
    <w:rsid w:val="00AF6B68"/>
    <w:rsid w:val="00B01019"/>
    <w:rsid w:val="00B03AD7"/>
    <w:rsid w:val="00B11B33"/>
    <w:rsid w:val="00B12D74"/>
    <w:rsid w:val="00B25A5C"/>
    <w:rsid w:val="00B33FA3"/>
    <w:rsid w:val="00B465CA"/>
    <w:rsid w:val="00B61F2E"/>
    <w:rsid w:val="00B71EAB"/>
    <w:rsid w:val="00B73CC9"/>
    <w:rsid w:val="00B75981"/>
    <w:rsid w:val="00B771CE"/>
    <w:rsid w:val="00B863B9"/>
    <w:rsid w:val="00BA1C2B"/>
    <w:rsid w:val="00BA2CDF"/>
    <w:rsid w:val="00BA69D7"/>
    <w:rsid w:val="00BB360F"/>
    <w:rsid w:val="00BB714C"/>
    <w:rsid w:val="00BC3876"/>
    <w:rsid w:val="00BC47D4"/>
    <w:rsid w:val="00BC7621"/>
    <w:rsid w:val="00BD32DC"/>
    <w:rsid w:val="00BF3C77"/>
    <w:rsid w:val="00BF7ACC"/>
    <w:rsid w:val="00C02D28"/>
    <w:rsid w:val="00C03C2F"/>
    <w:rsid w:val="00C10B31"/>
    <w:rsid w:val="00C1544E"/>
    <w:rsid w:val="00C21C22"/>
    <w:rsid w:val="00C25107"/>
    <w:rsid w:val="00C2708F"/>
    <w:rsid w:val="00C34D12"/>
    <w:rsid w:val="00C362BD"/>
    <w:rsid w:val="00C42556"/>
    <w:rsid w:val="00C55F30"/>
    <w:rsid w:val="00C5746E"/>
    <w:rsid w:val="00C62AC6"/>
    <w:rsid w:val="00C64AFB"/>
    <w:rsid w:val="00C6601A"/>
    <w:rsid w:val="00C704C2"/>
    <w:rsid w:val="00C75BCF"/>
    <w:rsid w:val="00C80045"/>
    <w:rsid w:val="00C84AAA"/>
    <w:rsid w:val="00C87E02"/>
    <w:rsid w:val="00C90CD9"/>
    <w:rsid w:val="00CA4FA5"/>
    <w:rsid w:val="00CA6C35"/>
    <w:rsid w:val="00CB4D68"/>
    <w:rsid w:val="00CB51A8"/>
    <w:rsid w:val="00CB59D3"/>
    <w:rsid w:val="00CC029F"/>
    <w:rsid w:val="00CC0711"/>
    <w:rsid w:val="00CC0F67"/>
    <w:rsid w:val="00CC3133"/>
    <w:rsid w:val="00CC6E4F"/>
    <w:rsid w:val="00CD12E9"/>
    <w:rsid w:val="00CE0E88"/>
    <w:rsid w:val="00CE4E8B"/>
    <w:rsid w:val="00CF06CE"/>
    <w:rsid w:val="00CF7E4E"/>
    <w:rsid w:val="00D011C8"/>
    <w:rsid w:val="00D02342"/>
    <w:rsid w:val="00D040DB"/>
    <w:rsid w:val="00D15445"/>
    <w:rsid w:val="00D15FB9"/>
    <w:rsid w:val="00D34056"/>
    <w:rsid w:val="00D360D2"/>
    <w:rsid w:val="00D47E7D"/>
    <w:rsid w:val="00D62296"/>
    <w:rsid w:val="00D67431"/>
    <w:rsid w:val="00D710C0"/>
    <w:rsid w:val="00D716B6"/>
    <w:rsid w:val="00D8128A"/>
    <w:rsid w:val="00D865C3"/>
    <w:rsid w:val="00D92232"/>
    <w:rsid w:val="00D93A42"/>
    <w:rsid w:val="00D95171"/>
    <w:rsid w:val="00D97DB7"/>
    <w:rsid w:val="00DA1D0E"/>
    <w:rsid w:val="00DA2AC0"/>
    <w:rsid w:val="00DA3EEC"/>
    <w:rsid w:val="00DA702B"/>
    <w:rsid w:val="00DB0302"/>
    <w:rsid w:val="00DB3951"/>
    <w:rsid w:val="00DB3A00"/>
    <w:rsid w:val="00DB57AE"/>
    <w:rsid w:val="00DB6E54"/>
    <w:rsid w:val="00DC0AC9"/>
    <w:rsid w:val="00DC149F"/>
    <w:rsid w:val="00DC22C3"/>
    <w:rsid w:val="00DD3B80"/>
    <w:rsid w:val="00DD7905"/>
    <w:rsid w:val="00DE50FD"/>
    <w:rsid w:val="00DE6D07"/>
    <w:rsid w:val="00DE7928"/>
    <w:rsid w:val="00E013D8"/>
    <w:rsid w:val="00E143DE"/>
    <w:rsid w:val="00E14C16"/>
    <w:rsid w:val="00E16136"/>
    <w:rsid w:val="00E302A9"/>
    <w:rsid w:val="00E31D88"/>
    <w:rsid w:val="00E353B0"/>
    <w:rsid w:val="00E36BFF"/>
    <w:rsid w:val="00E50756"/>
    <w:rsid w:val="00E53C5D"/>
    <w:rsid w:val="00E55BF9"/>
    <w:rsid w:val="00E647EF"/>
    <w:rsid w:val="00E650BA"/>
    <w:rsid w:val="00E71BD5"/>
    <w:rsid w:val="00E743C8"/>
    <w:rsid w:val="00E76DFF"/>
    <w:rsid w:val="00E8190E"/>
    <w:rsid w:val="00E833F5"/>
    <w:rsid w:val="00E87958"/>
    <w:rsid w:val="00E922C0"/>
    <w:rsid w:val="00EA328A"/>
    <w:rsid w:val="00EA3662"/>
    <w:rsid w:val="00EA5DB7"/>
    <w:rsid w:val="00EB0CF1"/>
    <w:rsid w:val="00EB1BF8"/>
    <w:rsid w:val="00EB229D"/>
    <w:rsid w:val="00EB5B1F"/>
    <w:rsid w:val="00EB6582"/>
    <w:rsid w:val="00EC6173"/>
    <w:rsid w:val="00EC77B0"/>
    <w:rsid w:val="00ED6D32"/>
    <w:rsid w:val="00EF1CF3"/>
    <w:rsid w:val="00EF50DC"/>
    <w:rsid w:val="00F1527A"/>
    <w:rsid w:val="00F20178"/>
    <w:rsid w:val="00F20EDF"/>
    <w:rsid w:val="00F21833"/>
    <w:rsid w:val="00F2500B"/>
    <w:rsid w:val="00F251DD"/>
    <w:rsid w:val="00F31A32"/>
    <w:rsid w:val="00F320B6"/>
    <w:rsid w:val="00F3436F"/>
    <w:rsid w:val="00F344B3"/>
    <w:rsid w:val="00F35C8E"/>
    <w:rsid w:val="00F407FE"/>
    <w:rsid w:val="00F43FD2"/>
    <w:rsid w:val="00F54083"/>
    <w:rsid w:val="00F541E6"/>
    <w:rsid w:val="00F5581A"/>
    <w:rsid w:val="00F57FCE"/>
    <w:rsid w:val="00F624EB"/>
    <w:rsid w:val="00F64099"/>
    <w:rsid w:val="00F64262"/>
    <w:rsid w:val="00F65D76"/>
    <w:rsid w:val="00F66E27"/>
    <w:rsid w:val="00F72542"/>
    <w:rsid w:val="00F72624"/>
    <w:rsid w:val="00F73E28"/>
    <w:rsid w:val="00F747E0"/>
    <w:rsid w:val="00F77A7E"/>
    <w:rsid w:val="00F86313"/>
    <w:rsid w:val="00F903B1"/>
    <w:rsid w:val="00F91424"/>
    <w:rsid w:val="00FB0C09"/>
    <w:rsid w:val="00FB3BB2"/>
    <w:rsid w:val="00FB6312"/>
    <w:rsid w:val="00FB7AA1"/>
    <w:rsid w:val="00FC7EC6"/>
    <w:rsid w:val="00FD0EE6"/>
    <w:rsid w:val="00FD293E"/>
    <w:rsid w:val="00FD3800"/>
    <w:rsid w:val="00FE0640"/>
    <w:rsid w:val="00FE2112"/>
    <w:rsid w:val="00FE2484"/>
    <w:rsid w:val="00FE2E1A"/>
    <w:rsid w:val="00FF20B6"/>
    <w:rsid w:val="00FF4F61"/>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3F1"/>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200440210">
      <w:bodyDiv w:val="1"/>
      <w:marLeft w:val="0"/>
      <w:marRight w:val="0"/>
      <w:marTop w:val="0"/>
      <w:marBottom w:val="0"/>
      <w:divBdr>
        <w:top w:val="none" w:sz="0" w:space="0" w:color="auto"/>
        <w:left w:val="none" w:sz="0" w:space="0" w:color="auto"/>
        <w:bottom w:val="none" w:sz="0" w:space="0" w:color="auto"/>
        <w:right w:val="none" w:sz="0" w:space="0" w:color="auto"/>
      </w:divBdr>
      <w:divsChild>
        <w:div w:id="1821457094">
          <w:marLeft w:val="0"/>
          <w:marRight w:val="0"/>
          <w:marTop w:val="0"/>
          <w:marBottom w:val="0"/>
          <w:divBdr>
            <w:top w:val="none" w:sz="0" w:space="0" w:color="auto"/>
            <w:left w:val="none" w:sz="0" w:space="0" w:color="auto"/>
            <w:bottom w:val="single" w:sz="8" w:space="1" w:color="auto"/>
            <w:right w:val="none" w:sz="0" w:space="0" w:color="auto"/>
          </w:divBdr>
        </w:div>
        <w:div w:id="1730569865">
          <w:marLeft w:val="0"/>
          <w:marRight w:val="0"/>
          <w:marTop w:val="0"/>
          <w:marBottom w:val="0"/>
          <w:divBdr>
            <w:top w:val="none" w:sz="0" w:space="0" w:color="auto"/>
            <w:left w:val="none" w:sz="0" w:space="0" w:color="auto"/>
            <w:bottom w:val="single" w:sz="8" w:space="1" w:color="auto"/>
            <w:right w:val="none" w:sz="0" w:space="0" w:color="auto"/>
          </w:divBdr>
        </w:div>
        <w:div w:id="708182957">
          <w:marLeft w:val="0"/>
          <w:marRight w:val="0"/>
          <w:marTop w:val="0"/>
          <w:marBottom w:val="0"/>
          <w:divBdr>
            <w:top w:val="none" w:sz="0" w:space="0" w:color="auto"/>
            <w:left w:val="none" w:sz="0" w:space="0" w:color="auto"/>
            <w:bottom w:val="single" w:sz="8" w:space="1" w:color="auto"/>
            <w:right w:val="none" w:sz="0" w:space="0" w:color="auto"/>
          </w:divBdr>
        </w:div>
        <w:div w:id="242766131">
          <w:marLeft w:val="0"/>
          <w:marRight w:val="0"/>
          <w:marTop w:val="0"/>
          <w:marBottom w:val="0"/>
          <w:divBdr>
            <w:top w:val="none" w:sz="0" w:space="0" w:color="auto"/>
            <w:left w:val="none" w:sz="0" w:space="0" w:color="auto"/>
            <w:bottom w:val="single" w:sz="8" w:space="1" w:color="auto"/>
            <w:right w:val="none" w:sz="0" w:space="0" w:color="auto"/>
          </w:divBdr>
        </w:div>
        <w:div w:id="1072577487">
          <w:marLeft w:val="0"/>
          <w:marRight w:val="0"/>
          <w:marTop w:val="0"/>
          <w:marBottom w:val="0"/>
          <w:divBdr>
            <w:top w:val="none" w:sz="0" w:space="0" w:color="auto"/>
            <w:left w:val="none" w:sz="0" w:space="0" w:color="auto"/>
            <w:bottom w:val="single" w:sz="8" w:space="1" w:color="auto"/>
            <w:right w:val="none" w:sz="0" w:space="0" w:color="auto"/>
          </w:divBdr>
        </w:div>
      </w:divsChild>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584581681">
      <w:bodyDiv w:val="1"/>
      <w:marLeft w:val="0"/>
      <w:marRight w:val="0"/>
      <w:marTop w:val="0"/>
      <w:marBottom w:val="0"/>
      <w:divBdr>
        <w:top w:val="none" w:sz="0" w:space="0" w:color="auto"/>
        <w:left w:val="none" w:sz="0" w:space="0" w:color="auto"/>
        <w:bottom w:val="none" w:sz="0" w:space="0" w:color="auto"/>
        <w:right w:val="none" w:sz="0" w:space="0" w:color="auto"/>
      </w:divBdr>
      <w:divsChild>
        <w:div w:id="1748334613">
          <w:marLeft w:val="0"/>
          <w:marRight w:val="0"/>
          <w:marTop w:val="0"/>
          <w:marBottom w:val="0"/>
          <w:divBdr>
            <w:top w:val="none" w:sz="0" w:space="0" w:color="auto"/>
            <w:left w:val="none" w:sz="0" w:space="0" w:color="auto"/>
            <w:bottom w:val="none" w:sz="0" w:space="0" w:color="auto"/>
            <w:right w:val="none" w:sz="0" w:space="0" w:color="auto"/>
          </w:divBdr>
        </w:div>
        <w:div w:id="1638611222">
          <w:marLeft w:val="0"/>
          <w:marRight w:val="0"/>
          <w:marTop w:val="0"/>
          <w:marBottom w:val="0"/>
          <w:divBdr>
            <w:top w:val="none" w:sz="0" w:space="0" w:color="auto"/>
            <w:left w:val="none" w:sz="0" w:space="0" w:color="auto"/>
            <w:bottom w:val="none" w:sz="0" w:space="0" w:color="auto"/>
            <w:right w:val="none" w:sz="0" w:space="0" w:color="auto"/>
          </w:divBdr>
        </w:div>
      </w:divsChild>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1449938">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29863952">
      <w:bodyDiv w:val="1"/>
      <w:marLeft w:val="0"/>
      <w:marRight w:val="0"/>
      <w:marTop w:val="0"/>
      <w:marBottom w:val="0"/>
      <w:divBdr>
        <w:top w:val="none" w:sz="0" w:space="0" w:color="auto"/>
        <w:left w:val="none" w:sz="0" w:space="0" w:color="auto"/>
        <w:bottom w:val="none" w:sz="0" w:space="0" w:color="auto"/>
        <w:right w:val="none" w:sz="0" w:space="0" w:color="auto"/>
      </w:divBdr>
      <w:divsChild>
        <w:div w:id="1296523602">
          <w:marLeft w:val="0"/>
          <w:marRight w:val="0"/>
          <w:marTop w:val="0"/>
          <w:marBottom w:val="0"/>
          <w:divBdr>
            <w:top w:val="none" w:sz="0" w:space="0" w:color="auto"/>
            <w:left w:val="none" w:sz="0" w:space="0" w:color="auto"/>
            <w:bottom w:val="none" w:sz="0" w:space="0" w:color="auto"/>
            <w:right w:val="none" w:sz="0" w:space="0" w:color="auto"/>
          </w:divBdr>
        </w:div>
        <w:div w:id="505049481">
          <w:marLeft w:val="0"/>
          <w:marRight w:val="0"/>
          <w:marTop w:val="0"/>
          <w:marBottom w:val="0"/>
          <w:divBdr>
            <w:top w:val="none" w:sz="0" w:space="0" w:color="auto"/>
            <w:left w:val="none" w:sz="0" w:space="0" w:color="auto"/>
            <w:bottom w:val="none" w:sz="0" w:space="0" w:color="auto"/>
            <w:right w:val="none" w:sz="0" w:space="0" w:color="auto"/>
          </w:divBdr>
        </w:div>
        <w:div w:id="894775057">
          <w:marLeft w:val="0"/>
          <w:marRight w:val="0"/>
          <w:marTop w:val="0"/>
          <w:marBottom w:val="0"/>
          <w:divBdr>
            <w:top w:val="none" w:sz="0" w:space="0" w:color="auto"/>
            <w:left w:val="none" w:sz="0" w:space="0" w:color="auto"/>
            <w:bottom w:val="none" w:sz="0" w:space="0" w:color="auto"/>
            <w:right w:val="none" w:sz="0" w:space="0" w:color="auto"/>
          </w:divBdr>
        </w:div>
      </w:divsChild>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5875945">
      <w:bodyDiv w:val="1"/>
      <w:marLeft w:val="0"/>
      <w:marRight w:val="0"/>
      <w:marTop w:val="0"/>
      <w:marBottom w:val="0"/>
      <w:divBdr>
        <w:top w:val="none" w:sz="0" w:space="0" w:color="auto"/>
        <w:left w:val="none" w:sz="0" w:space="0" w:color="auto"/>
        <w:bottom w:val="none" w:sz="0" w:space="0" w:color="auto"/>
        <w:right w:val="none" w:sz="0" w:space="0" w:color="auto"/>
      </w:divBdr>
    </w:div>
    <w:div w:id="1516309844">
      <w:bodyDiv w:val="1"/>
      <w:marLeft w:val="0"/>
      <w:marRight w:val="0"/>
      <w:marTop w:val="0"/>
      <w:marBottom w:val="0"/>
      <w:divBdr>
        <w:top w:val="none" w:sz="0" w:space="0" w:color="auto"/>
        <w:left w:val="none" w:sz="0" w:space="0" w:color="auto"/>
        <w:bottom w:val="none" w:sz="0" w:space="0" w:color="auto"/>
        <w:right w:val="none" w:sz="0" w:space="0" w:color="auto"/>
      </w:divBdr>
      <w:divsChild>
        <w:div w:id="5061732">
          <w:marLeft w:val="0"/>
          <w:marRight w:val="0"/>
          <w:marTop w:val="0"/>
          <w:marBottom w:val="0"/>
          <w:divBdr>
            <w:top w:val="none" w:sz="0" w:space="0" w:color="auto"/>
            <w:left w:val="none" w:sz="0" w:space="0" w:color="auto"/>
            <w:bottom w:val="none" w:sz="0" w:space="0" w:color="auto"/>
            <w:right w:val="none" w:sz="0" w:space="0" w:color="auto"/>
          </w:divBdr>
        </w:div>
        <w:div w:id="1532642868">
          <w:marLeft w:val="0"/>
          <w:marRight w:val="0"/>
          <w:marTop w:val="0"/>
          <w:marBottom w:val="0"/>
          <w:divBdr>
            <w:top w:val="none" w:sz="0" w:space="0" w:color="auto"/>
            <w:left w:val="none" w:sz="0" w:space="0" w:color="auto"/>
            <w:bottom w:val="none" w:sz="0" w:space="0" w:color="auto"/>
            <w:right w:val="none" w:sz="0" w:space="0" w:color="auto"/>
          </w:divBdr>
        </w:div>
        <w:div w:id="1118111396">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826626429">
      <w:bodyDiv w:val="1"/>
      <w:marLeft w:val="0"/>
      <w:marRight w:val="0"/>
      <w:marTop w:val="0"/>
      <w:marBottom w:val="0"/>
      <w:divBdr>
        <w:top w:val="none" w:sz="0" w:space="0" w:color="auto"/>
        <w:left w:val="none" w:sz="0" w:space="0" w:color="auto"/>
        <w:bottom w:val="none" w:sz="0" w:space="0" w:color="auto"/>
        <w:right w:val="none" w:sz="0" w:space="0" w:color="auto"/>
      </w:divBdr>
      <w:divsChild>
        <w:div w:id="1813787397">
          <w:marLeft w:val="0"/>
          <w:marRight w:val="0"/>
          <w:marTop w:val="0"/>
          <w:marBottom w:val="0"/>
          <w:divBdr>
            <w:top w:val="none" w:sz="0" w:space="0" w:color="auto"/>
            <w:left w:val="none" w:sz="0" w:space="0" w:color="auto"/>
            <w:bottom w:val="none" w:sz="0" w:space="0" w:color="auto"/>
            <w:right w:val="none" w:sz="0" w:space="0" w:color="auto"/>
          </w:divBdr>
        </w:div>
        <w:div w:id="1346831303">
          <w:marLeft w:val="0"/>
          <w:marRight w:val="0"/>
          <w:marTop w:val="0"/>
          <w:marBottom w:val="0"/>
          <w:divBdr>
            <w:top w:val="none" w:sz="0" w:space="0" w:color="auto"/>
            <w:left w:val="none" w:sz="0" w:space="0" w:color="auto"/>
            <w:bottom w:val="none" w:sz="0" w:space="0" w:color="auto"/>
            <w:right w:val="none" w:sz="0" w:space="0" w:color="auto"/>
          </w:divBdr>
        </w:div>
      </w:divsChild>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095276592">
      <w:bodyDiv w:val="1"/>
      <w:marLeft w:val="0"/>
      <w:marRight w:val="0"/>
      <w:marTop w:val="0"/>
      <w:marBottom w:val="0"/>
      <w:divBdr>
        <w:top w:val="none" w:sz="0" w:space="0" w:color="auto"/>
        <w:left w:val="none" w:sz="0" w:space="0" w:color="auto"/>
        <w:bottom w:val="none" w:sz="0" w:space="0" w:color="auto"/>
        <w:right w:val="none" w:sz="0" w:space="0" w:color="auto"/>
      </w:divBdr>
      <w:divsChild>
        <w:div w:id="298849972">
          <w:marLeft w:val="0"/>
          <w:marRight w:val="0"/>
          <w:marTop w:val="0"/>
          <w:marBottom w:val="0"/>
          <w:divBdr>
            <w:top w:val="none" w:sz="0" w:space="0" w:color="auto"/>
            <w:left w:val="none" w:sz="0" w:space="0" w:color="auto"/>
            <w:bottom w:val="none" w:sz="0" w:space="0" w:color="auto"/>
            <w:right w:val="none" w:sz="0" w:space="0" w:color="auto"/>
          </w:divBdr>
        </w:div>
        <w:div w:id="145437676">
          <w:marLeft w:val="0"/>
          <w:marRight w:val="0"/>
          <w:marTop w:val="0"/>
          <w:marBottom w:val="0"/>
          <w:divBdr>
            <w:top w:val="none" w:sz="0" w:space="0" w:color="auto"/>
            <w:left w:val="none" w:sz="0" w:space="0" w:color="auto"/>
            <w:bottom w:val="none" w:sz="0" w:space="0" w:color="auto"/>
            <w:right w:val="none" w:sz="0" w:space="0" w:color="auto"/>
          </w:divBdr>
        </w:div>
      </w:divsChild>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876</Characters>
  <Application>Microsoft Office Word</Application>
  <DocSecurity>0</DocSecurity>
  <Lines>7</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2020-08-27T15:50:00Z</dcterms:created>
  <dcterms:modified xsi:type="dcterms:W3CDTF">2020-08-27T15:50:00Z</dcterms:modified>
</cp:coreProperties>
</file>