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650C" w14:textId="77777777" w:rsidR="003C7220" w:rsidRPr="00E55BF9" w:rsidRDefault="003C7220" w:rsidP="003C722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642EBD31" w14:textId="435D69F8" w:rsidR="00C21C22" w:rsidRPr="00C21C22" w:rsidRDefault="00C21C22" w:rsidP="00C21C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C21C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 xml:space="preserve">Το Υπουργείο Παιδείας-μπάχαλο απειλεί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με τιμωρίες</w:t>
      </w:r>
      <w:r w:rsidRPr="00C21C2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 xml:space="preserve"> τους μαθητές</w:t>
      </w:r>
    </w:p>
    <w:p w14:paraId="5EE0F89C" w14:textId="77777777" w:rsidR="00C21C22" w:rsidRDefault="00C21C22" w:rsidP="00C21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50C5CC5D" w14:textId="77777777" w:rsidR="00C21C22" w:rsidRDefault="00C21C22" w:rsidP="00C21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0F20057F" w14:textId="77777777" w:rsidR="00C21C22" w:rsidRDefault="00C21C22" w:rsidP="00C21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C21C22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Το Υπουργείο Παιδείας αφού "περιπλανήθηκε" μεταξύ του μέσου όρου των 17 με 20 μαθητών ανά τάξη, αφού είπε-ξείπε για την ημερομηνία έναρξης της σχολικής χρονιάς και ενώ είχε προηγηθεί το αλαλούμ με τις μάσκες, τώρα μοιράζει παγούρια χορηγίας </w:t>
      </w:r>
      <w:proofErr w:type="spellStart"/>
      <w:r w:rsidRPr="00C21C22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ολιγάρχη</w:t>
      </w:r>
      <w:proofErr w:type="spellEnd"/>
      <w:r w:rsidRPr="00C21C22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 ως "καθρεφτάκια στους ιθαγενείς" ενώ παράλληλα προειδοποιεί μέσω Υπουργού και Υφυπουργού Παιδείας, αλλά και Κυβερνητικού Εκπροσώπου για ποινές και τιμωρίες σε όσους μαθητές δεν θα συμμορφωθούν προς τας υποδείξεις. </w:t>
      </w:r>
    </w:p>
    <w:p w14:paraId="701CEBCC" w14:textId="132F0D5B" w:rsidR="00C21C22" w:rsidRPr="00C21C22" w:rsidRDefault="00C21C22" w:rsidP="00C21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C21C22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Η πολιτική ευθύνη παραμένει άφαντη.</w:t>
      </w:r>
    </w:p>
    <w:p w14:paraId="7732AB27" w14:textId="77777777" w:rsidR="00C21C22" w:rsidRDefault="00C21C22" w:rsidP="00C21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208ED9A3" w14:textId="77AE5CFF" w:rsidR="00C21C22" w:rsidRPr="00C21C22" w:rsidRDefault="00C21C22" w:rsidP="00C21C2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C21C22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Σχόλιο Γραφείου Τύπου ΜέΡΑ25</w:t>
      </w:r>
    </w:p>
    <w:p w14:paraId="759D8B52" w14:textId="17E05EE2" w:rsidR="000C5702" w:rsidRPr="00E55BF9" w:rsidRDefault="000C5702" w:rsidP="00C21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sectPr w:rsidR="000C5702" w:rsidRPr="00E55BF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60AB" w14:textId="77777777" w:rsidR="002F3CC8" w:rsidRDefault="002F3CC8" w:rsidP="00280601">
      <w:pPr>
        <w:spacing w:after="0" w:line="240" w:lineRule="auto"/>
      </w:pPr>
      <w:r>
        <w:separator/>
      </w:r>
    </w:p>
  </w:endnote>
  <w:endnote w:type="continuationSeparator" w:id="0">
    <w:p w14:paraId="670D50E6" w14:textId="77777777" w:rsidR="002F3CC8" w:rsidRDefault="002F3CC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ADB4" w14:textId="77777777" w:rsidR="002F3CC8" w:rsidRDefault="002F3CC8" w:rsidP="00280601">
      <w:pPr>
        <w:spacing w:after="0" w:line="240" w:lineRule="auto"/>
      </w:pPr>
      <w:r>
        <w:separator/>
      </w:r>
    </w:p>
  </w:footnote>
  <w:footnote w:type="continuationSeparator" w:id="0">
    <w:p w14:paraId="1DC7B870" w14:textId="77777777" w:rsidR="002F3CC8" w:rsidRDefault="002F3CC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6111"/>
    <w:rsid w:val="00184F83"/>
    <w:rsid w:val="00186DB9"/>
    <w:rsid w:val="001920E5"/>
    <w:rsid w:val="001B5325"/>
    <w:rsid w:val="001C1D07"/>
    <w:rsid w:val="001C4E31"/>
    <w:rsid w:val="001D2EF8"/>
    <w:rsid w:val="001D61F1"/>
    <w:rsid w:val="001D738C"/>
    <w:rsid w:val="001D7AFE"/>
    <w:rsid w:val="001E62F9"/>
    <w:rsid w:val="00210218"/>
    <w:rsid w:val="002111D4"/>
    <w:rsid w:val="00211CC7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3CC8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C7220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1C22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55BF9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E2E1A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F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2020-08-25T16:34:00Z</dcterms:created>
  <dcterms:modified xsi:type="dcterms:W3CDTF">2020-08-25T16:34:00Z</dcterms:modified>
</cp:coreProperties>
</file>