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CF73" w14:textId="77777777" w:rsidR="00CB51A8" w:rsidRPr="005202C8" w:rsidRDefault="00CB51A8" w:rsidP="00CB51A8">
      <w:pPr>
        <w:spacing w:after="0" w:line="240" w:lineRule="auto"/>
        <w:jc w:val="center"/>
        <w:rPr>
          <w:rFonts w:ascii="Arial" w:eastAsia="Times New Roman" w:hAnsi="Arial" w:cs="Arial"/>
          <w:b/>
          <w:bCs/>
          <w:color w:val="222222"/>
          <w:sz w:val="24"/>
          <w:szCs w:val="24"/>
          <w:lang w:val="el-GR" w:eastAsia="el-GR"/>
        </w:rPr>
      </w:pPr>
    </w:p>
    <w:p w14:paraId="3726C242" w14:textId="77777777" w:rsidR="005202C8" w:rsidRPr="0017277C" w:rsidRDefault="005202C8" w:rsidP="005202C8">
      <w:pPr>
        <w:jc w:val="center"/>
        <w:rPr>
          <w:rFonts w:ascii="Arial" w:hAnsi="Arial" w:cs="Arial"/>
          <w:b/>
          <w:bCs/>
          <w:sz w:val="40"/>
          <w:szCs w:val="40"/>
          <w:lang w:val="el-GR"/>
        </w:rPr>
      </w:pPr>
      <w:r w:rsidRPr="0017277C">
        <w:rPr>
          <w:rFonts w:ascii="Arial" w:hAnsi="Arial" w:cs="Arial"/>
          <w:b/>
          <w:bCs/>
          <w:sz w:val="40"/>
          <w:szCs w:val="40"/>
          <w:lang w:val="el-GR"/>
        </w:rPr>
        <w:t>ΔΕΛΤΙΟ ΤΥΠΟΥ</w:t>
      </w:r>
    </w:p>
    <w:p w14:paraId="10A01C44" w14:textId="77777777" w:rsidR="0017277C" w:rsidRDefault="0017277C" w:rsidP="0017277C">
      <w:pPr>
        <w:spacing w:after="0" w:line="240" w:lineRule="auto"/>
        <w:rPr>
          <w:rFonts w:ascii="Arial" w:eastAsia="Times New Roman" w:hAnsi="Arial" w:cs="Arial"/>
          <w:color w:val="222222"/>
          <w:sz w:val="24"/>
          <w:szCs w:val="24"/>
          <w:lang w:val="el-GR" w:eastAsia="el-GR"/>
        </w:rPr>
      </w:pPr>
    </w:p>
    <w:p w14:paraId="791F5D08" w14:textId="77777777" w:rsidR="0017277C" w:rsidRPr="0017277C" w:rsidRDefault="0017277C" w:rsidP="0017277C">
      <w:pPr>
        <w:spacing w:after="0" w:line="240" w:lineRule="auto"/>
        <w:rPr>
          <w:rFonts w:ascii="Arial" w:eastAsia="Times New Roman" w:hAnsi="Arial" w:cs="Arial"/>
          <w:color w:val="222222"/>
          <w:sz w:val="24"/>
          <w:szCs w:val="24"/>
          <w:lang w:val="el-GR" w:eastAsia="el-GR"/>
        </w:rPr>
      </w:pPr>
      <w:r w:rsidRPr="0017277C">
        <w:rPr>
          <w:rFonts w:ascii="Arial" w:eastAsia="Times New Roman" w:hAnsi="Arial" w:cs="Arial"/>
          <w:color w:val="222222"/>
          <w:sz w:val="24"/>
          <w:szCs w:val="24"/>
          <w:lang w:val="el-GR" w:eastAsia="el-GR"/>
        </w:rPr>
        <w:t xml:space="preserve">«Το ΜέΡΑ25», όπως είπε ο Γραμματέας μας, κρίνει ότι «δεν υπάρχει πρόσωπο που να μπορεί να συμβολίσει καλύτερα την ενότητα εναντίον της μισαλλοδοξίας, της διχόνοιας και του αυταρχισμού από τη Μάγδα Φύσσα». Βέβαια, όπως ακόμα δήλωσε, «το ΜέΡΑ25 δεν έχει την κοινοβουλευτική δύναμη να προωθήσει την υποψηφιότητά της» – και για αυτό πρότεινε σε βουλευτές άλλων κομμάτων να την υποστηρίξουν ώστε «να δοθεί ένα δυνατό μήνυμα στο πλαίσιο της λαϊκής ενότητας και του ανθρωπισμού». </w:t>
      </w:r>
    </w:p>
    <w:p w14:paraId="4340FFEF" w14:textId="77777777" w:rsidR="0017277C" w:rsidRPr="0017277C" w:rsidRDefault="0017277C" w:rsidP="0017277C">
      <w:pPr>
        <w:spacing w:after="0" w:line="240" w:lineRule="auto"/>
        <w:rPr>
          <w:rFonts w:ascii="Arial" w:eastAsia="Times New Roman" w:hAnsi="Arial" w:cs="Arial"/>
          <w:color w:val="222222"/>
          <w:sz w:val="24"/>
          <w:szCs w:val="24"/>
          <w:lang w:val="el-GR" w:eastAsia="el-GR"/>
        </w:rPr>
      </w:pPr>
      <w:r w:rsidRPr="0017277C">
        <w:rPr>
          <w:rFonts w:ascii="Arial" w:eastAsia="Times New Roman" w:hAnsi="Arial" w:cs="Arial"/>
          <w:color w:val="222222"/>
          <w:sz w:val="24"/>
          <w:szCs w:val="24"/>
          <w:lang w:val="el-GR" w:eastAsia="el-GR"/>
        </w:rPr>
        <w:t> </w:t>
      </w:r>
    </w:p>
    <w:p w14:paraId="2FA74054" w14:textId="77777777" w:rsidR="0017277C" w:rsidRPr="0017277C" w:rsidRDefault="0017277C" w:rsidP="0017277C">
      <w:pPr>
        <w:spacing w:after="0" w:line="240" w:lineRule="auto"/>
        <w:rPr>
          <w:rFonts w:ascii="Arial" w:eastAsia="Times New Roman" w:hAnsi="Arial" w:cs="Arial"/>
          <w:b/>
          <w:color w:val="222222"/>
          <w:sz w:val="24"/>
          <w:szCs w:val="24"/>
          <w:lang w:val="el-GR" w:eastAsia="el-GR"/>
        </w:rPr>
      </w:pPr>
      <w:r w:rsidRPr="0017277C">
        <w:rPr>
          <w:rFonts w:ascii="Arial" w:eastAsia="Times New Roman" w:hAnsi="Arial" w:cs="Arial"/>
          <w:b/>
          <w:color w:val="222222"/>
          <w:sz w:val="24"/>
          <w:szCs w:val="24"/>
          <w:lang w:val="el-GR" w:eastAsia="el-GR"/>
        </w:rPr>
        <w:t xml:space="preserve">Το ότι η Μάγδα Φύσσα θεώρησε την πρότασή μας τιμητική, και μας ευχαρίστησε για αυτήν, μας τιμά. Το ότι δεν την αποδέχθηκε την τιμά και επιβεβαιώνει ότι οι αγωνιστές δεν αγωνίζονται για τα αξιώματα και, για αυτό, αποτελούν την καλύτερη επιλογή για ένα συμβολικό αξίωμα όπως η Προεδρία της Δημοκρατίας. </w:t>
      </w:r>
    </w:p>
    <w:p w14:paraId="3E5B9B73" w14:textId="77777777" w:rsidR="0017277C" w:rsidRPr="0017277C" w:rsidRDefault="0017277C" w:rsidP="0017277C">
      <w:pPr>
        <w:spacing w:after="0" w:line="240" w:lineRule="auto"/>
        <w:rPr>
          <w:rFonts w:ascii="Arial" w:eastAsia="Times New Roman" w:hAnsi="Arial" w:cs="Arial"/>
          <w:color w:val="222222"/>
          <w:sz w:val="24"/>
          <w:szCs w:val="24"/>
          <w:lang w:val="el-GR" w:eastAsia="el-GR"/>
        </w:rPr>
      </w:pPr>
      <w:r w:rsidRPr="0017277C">
        <w:rPr>
          <w:rFonts w:ascii="Arial" w:eastAsia="Times New Roman" w:hAnsi="Arial" w:cs="Arial"/>
          <w:color w:val="222222"/>
          <w:sz w:val="24"/>
          <w:szCs w:val="24"/>
          <w:lang w:val="el-GR" w:eastAsia="el-GR"/>
        </w:rPr>
        <w:t> </w:t>
      </w:r>
    </w:p>
    <w:p w14:paraId="167E6807" w14:textId="292CCBD4" w:rsidR="009E61CF" w:rsidRPr="0017277C" w:rsidRDefault="0017277C" w:rsidP="0017277C">
      <w:pPr>
        <w:spacing w:after="0" w:line="240" w:lineRule="auto"/>
        <w:rPr>
          <w:rFonts w:ascii="Arial" w:hAnsi="Arial" w:cs="Arial"/>
          <w:sz w:val="24"/>
          <w:szCs w:val="24"/>
          <w:lang w:val="el-GR"/>
        </w:rPr>
      </w:pPr>
      <w:r w:rsidRPr="0017277C">
        <w:rPr>
          <w:rFonts w:ascii="Arial" w:eastAsia="Times New Roman" w:hAnsi="Arial" w:cs="Arial"/>
          <w:color w:val="222222"/>
          <w:sz w:val="24"/>
          <w:szCs w:val="24"/>
          <w:lang w:val="el-GR" w:eastAsia="el-GR"/>
        </w:rPr>
        <w:t>Την ίδια στιγμή, δεν μας εξέπληξε η αντίδραση εκείνων που επιλέγουν πρόσωπα συστημικά με στόχο να ακυρώσουν το κάλεσμα για ενότητα εναντίον της μισαλλόδοξης ακροδεξιάς, το κάλεσμα που συμβολίζει η θέση του ΜέΡΑ25.</w:t>
      </w:r>
      <w:bookmarkStart w:id="0" w:name="_GoBack"/>
      <w:bookmarkEnd w:id="0"/>
    </w:p>
    <w:sectPr w:rsidR="009E61CF" w:rsidRPr="0017277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A8447" w14:textId="77777777" w:rsidR="009748F0" w:rsidRDefault="009748F0" w:rsidP="00280601">
      <w:pPr>
        <w:spacing w:after="0" w:line="240" w:lineRule="auto"/>
      </w:pPr>
      <w:r>
        <w:separator/>
      </w:r>
    </w:p>
  </w:endnote>
  <w:endnote w:type="continuationSeparator" w:id="0">
    <w:p w14:paraId="761C1212" w14:textId="77777777" w:rsidR="009748F0" w:rsidRDefault="009748F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7DDEF" w14:textId="77777777" w:rsidR="009748F0" w:rsidRDefault="009748F0" w:rsidP="00280601">
      <w:pPr>
        <w:spacing w:after="0" w:line="240" w:lineRule="auto"/>
      </w:pPr>
      <w:r>
        <w:separator/>
      </w:r>
    </w:p>
  </w:footnote>
  <w:footnote w:type="continuationSeparator" w:id="0">
    <w:p w14:paraId="182B058E" w14:textId="77777777" w:rsidR="009748F0" w:rsidRDefault="009748F0" w:rsidP="0028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1"/>
    <w:rsid w:val="00000248"/>
    <w:rsid w:val="000121C9"/>
    <w:rsid w:val="00027232"/>
    <w:rsid w:val="000276F4"/>
    <w:rsid w:val="00046696"/>
    <w:rsid w:val="0004701C"/>
    <w:rsid w:val="000811BD"/>
    <w:rsid w:val="000A3238"/>
    <w:rsid w:val="000B7EB7"/>
    <w:rsid w:val="000B7FC9"/>
    <w:rsid w:val="001022AB"/>
    <w:rsid w:val="001324E6"/>
    <w:rsid w:val="001421E7"/>
    <w:rsid w:val="001424A5"/>
    <w:rsid w:val="0017277C"/>
    <w:rsid w:val="00184D5E"/>
    <w:rsid w:val="001D7AFE"/>
    <w:rsid w:val="00220B1B"/>
    <w:rsid w:val="00224319"/>
    <w:rsid w:val="00232B4C"/>
    <w:rsid w:val="00243144"/>
    <w:rsid w:val="002543C3"/>
    <w:rsid w:val="00276DA1"/>
    <w:rsid w:val="00280601"/>
    <w:rsid w:val="00297840"/>
    <w:rsid w:val="002B5676"/>
    <w:rsid w:val="002D2323"/>
    <w:rsid w:val="002D4989"/>
    <w:rsid w:val="00303163"/>
    <w:rsid w:val="00316479"/>
    <w:rsid w:val="00317A3F"/>
    <w:rsid w:val="00362EBB"/>
    <w:rsid w:val="00363833"/>
    <w:rsid w:val="00384C20"/>
    <w:rsid w:val="00384F82"/>
    <w:rsid w:val="00387D00"/>
    <w:rsid w:val="003D587C"/>
    <w:rsid w:val="003E5170"/>
    <w:rsid w:val="00475057"/>
    <w:rsid w:val="004946A0"/>
    <w:rsid w:val="004D3646"/>
    <w:rsid w:val="004D532E"/>
    <w:rsid w:val="004E3FD3"/>
    <w:rsid w:val="005160C0"/>
    <w:rsid w:val="005202C8"/>
    <w:rsid w:val="005620F4"/>
    <w:rsid w:val="00571741"/>
    <w:rsid w:val="00582FFD"/>
    <w:rsid w:val="005A501A"/>
    <w:rsid w:val="005B49C8"/>
    <w:rsid w:val="005E6D23"/>
    <w:rsid w:val="005F6FE2"/>
    <w:rsid w:val="00602112"/>
    <w:rsid w:val="00604262"/>
    <w:rsid w:val="0063505E"/>
    <w:rsid w:val="006641BC"/>
    <w:rsid w:val="00682F8C"/>
    <w:rsid w:val="00692D68"/>
    <w:rsid w:val="00695D01"/>
    <w:rsid w:val="006B0127"/>
    <w:rsid w:val="006B0E3D"/>
    <w:rsid w:val="006B4923"/>
    <w:rsid w:val="006C5464"/>
    <w:rsid w:val="006D30D5"/>
    <w:rsid w:val="006E38BC"/>
    <w:rsid w:val="006F0A54"/>
    <w:rsid w:val="006F4C32"/>
    <w:rsid w:val="007431F2"/>
    <w:rsid w:val="00755AE5"/>
    <w:rsid w:val="007876B9"/>
    <w:rsid w:val="00790471"/>
    <w:rsid w:val="00794BED"/>
    <w:rsid w:val="007958B7"/>
    <w:rsid w:val="007958D0"/>
    <w:rsid w:val="00796617"/>
    <w:rsid w:val="007A31C6"/>
    <w:rsid w:val="007C6F5B"/>
    <w:rsid w:val="00803E9A"/>
    <w:rsid w:val="00811130"/>
    <w:rsid w:val="00824705"/>
    <w:rsid w:val="00862280"/>
    <w:rsid w:val="00866081"/>
    <w:rsid w:val="00876321"/>
    <w:rsid w:val="0089168E"/>
    <w:rsid w:val="00892109"/>
    <w:rsid w:val="008934CA"/>
    <w:rsid w:val="008B54E3"/>
    <w:rsid w:val="008D5809"/>
    <w:rsid w:val="008F16DF"/>
    <w:rsid w:val="00922491"/>
    <w:rsid w:val="00937CA6"/>
    <w:rsid w:val="009420BB"/>
    <w:rsid w:val="00943B46"/>
    <w:rsid w:val="00950DA3"/>
    <w:rsid w:val="00953B52"/>
    <w:rsid w:val="0095415C"/>
    <w:rsid w:val="00960A69"/>
    <w:rsid w:val="00962FD3"/>
    <w:rsid w:val="009748F0"/>
    <w:rsid w:val="00985096"/>
    <w:rsid w:val="00992859"/>
    <w:rsid w:val="00993C64"/>
    <w:rsid w:val="009B6726"/>
    <w:rsid w:val="009C0B1E"/>
    <w:rsid w:val="009D14EA"/>
    <w:rsid w:val="009D7336"/>
    <w:rsid w:val="009E36FA"/>
    <w:rsid w:val="009E61CF"/>
    <w:rsid w:val="009F2B63"/>
    <w:rsid w:val="00A05DD3"/>
    <w:rsid w:val="00A205A8"/>
    <w:rsid w:val="00A55A13"/>
    <w:rsid w:val="00A7113A"/>
    <w:rsid w:val="00A71D4A"/>
    <w:rsid w:val="00A76AB7"/>
    <w:rsid w:val="00A83893"/>
    <w:rsid w:val="00A87CB1"/>
    <w:rsid w:val="00AA26E3"/>
    <w:rsid w:val="00AA2AFD"/>
    <w:rsid w:val="00AD1649"/>
    <w:rsid w:val="00AD73F6"/>
    <w:rsid w:val="00AE6924"/>
    <w:rsid w:val="00AF558A"/>
    <w:rsid w:val="00AF5ADD"/>
    <w:rsid w:val="00B12D74"/>
    <w:rsid w:val="00B25A5C"/>
    <w:rsid w:val="00B465CA"/>
    <w:rsid w:val="00B61F2E"/>
    <w:rsid w:val="00B75981"/>
    <w:rsid w:val="00B771CE"/>
    <w:rsid w:val="00BC47D4"/>
    <w:rsid w:val="00BD32DC"/>
    <w:rsid w:val="00BF3C77"/>
    <w:rsid w:val="00C02D28"/>
    <w:rsid w:val="00C03C2F"/>
    <w:rsid w:val="00C2708F"/>
    <w:rsid w:val="00C34D12"/>
    <w:rsid w:val="00C42556"/>
    <w:rsid w:val="00C55F30"/>
    <w:rsid w:val="00C64AFB"/>
    <w:rsid w:val="00C773D8"/>
    <w:rsid w:val="00CA4FA5"/>
    <w:rsid w:val="00CB51A8"/>
    <w:rsid w:val="00CC0711"/>
    <w:rsid w:val="00CC6E4F"/>
    <w:rsid w:val="00CE0E88"/>
    <w:rsid w:val="00CE4E8B"/>
    <w:rsid w:val="00D011C8"/>
    <w:rsid w:val="00D02342"/>
    <w:rsid w:val="00D15445"/>
    <w:rsid w:val="00D15FB9"/>
    <w:rsid w:val="00D67431"/>
    <w:rsid w:val="00D865C3"/>
    <w:rsid w:val="00DA1D0E"/>
    <w:rsid w:val="00DA3EEC"/>
    <w:rsid w:val="00DB0302"/>
    <w:rsid w:val="00DC149F"/>
    <w:rsid w:val="00DC22C3"/>
    <w:rsid w:val="00DD3B80"/>
    <w:rsid w:val="00DD7905"/>
    <w:rsid w:val="00E14C16"/>
    <w:rsid w:val="00E16136"/>
    <w:rsid w:val="00E302A9"/>
    <w:rsid w:val="00E353B0"/>
    <w:rsid w:val="00E650BA"/>
    <w:rsid w:val="00E8190E"/>
    <w:rsid w:val="00E833F5"/>
    <w:rsid w:val="00EA328A"/>
    <w:rsid w:val="00EA3662"/>
    <w:rsid w:val="00F1527A"/>
    <w:rsid w:val="00F20178"/>
    <w:rsid w:val="00F20EDF"/>
    <w:rsid w:val="00F251DD"/>
    <w:rsid w:val="00F320B6"/>
    <w:rsid w:val="00F3436F"/>
    <w:rsid w:val="00F54083"/>
    <w:rsid w:val="00F57FCE"/>
    <w:rsid w:val="00F624EB"/>
    <w:rsid w:val="00F747E0"/>
    <w:rsid w:val="00F86313"/>
    <w:rsid w:val="00F903B1"/>
    <w:rsid w:val="00F91424"/>
    <w:rsid w:val="00FB0C09"/>
    <w:rsid w:val="00FB3BB2"/>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134486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852</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Καραμπάσης Νικόλαος</cp:lastModifiedBy>
  <cp:revision>2</cp:revision>
  <dcterms:created xsi:type="dcterms:W3CDTF">2020-01-16T19:12:00Z</dcterms:created>
  <dcterms:modified xsi:type="dcterms:W3CDTF">2020-01-16T19:12:00Z</dcterms:modified>
</cp:coreProperties>
</file>